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8C2" w:rsidRDefault="00CC38C2" w:rsidP="00CC38C2">
      <w:pPr>
        <w:pStyle w:val="2"/>
      </w:pPr>
      <w:bookmarkStart w:id="0" w:name="_Toc53146385"/>
      <w:r>
        <w:t>Лимфатическая система</w:t>
      </w:r>
      <w:bookmarkEnd w:id="0"/>
    </w:p>
    <w:p w:rsidR="00CC38C2" w:rsidRPr="00187B06" w:rsidRDefault="00CC38C2" w:rsidP="00CC38C2">
      <w:pPr>
        <w:pStyle w:val="Normal"/>
        <w:ind w:firstLine="720"/>
        <w:jc w:val="both"/>
        <w:rPr>
          <w:sz w:val="28"/>
        </w:rPr>
      </w:pP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Лимфатическая система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часть сердечно-сосудистой сист</w:t>
      </w:r>
      <w:r>
        <w:rPr>
          <w:sz w:val="28"/>
        </w:rPr>
        <w:t>е</w:t>
      </w:r>
      <w:r>
        <w:rPr>
          <w:sz w:val="28"/>
        </w:rPr>
        <w:t>мы</w:t>
      </w:r>
      <w:r>
        <w:rPr>
          <w:noProof/>
          <w:sz w:val="28"/>
        </w:rPr>
        <w:t>.</w:t>
      </w:r>
      <w:r>
        <w:rPr>
          <w:sz w:val="28"/>
        </w:rPr>
        <w:t xml:space="preserve"> По лимфатической системе в кровеносную из тканей во</w:t>
      </w:r>
      <w:r>
        <w:rPr>
          <w:sz w:val="28"/>
        </w:rPr>
        <w:t>з</w:t>
      </w:r>
      <w:r>
        <w:rPr>
          <w:sz w:val="28"/>
        </w:rPr>
        <w:t>вращаются вода, белки, жиры, продукты обмена в</w:t>
      </w:r>
      <w:r>
        <w:rPr>
          <w:sz w:val="28"/>
        </w:rPr>
        <w:t>е</w:t>
      </w:r>
      <w:r>
        <w:rPr>
          <w:sz w:val="28"/>
        </w:rPr>
        <w:t>ществ.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</w:t>
      </w:r>
      <w:r w:rsidRPr="00D16083">
        <w:rPr>
          <w:noProof/>
          <w:sz w:val="28"/>
        </w:rPr>
        <w:drawing>
          <wp:inline distT="0" distB="0" distL="0" distR="0">
            <wp:extent cx="2537460" cy="5364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C2" w:rsidRDefault="00CC38C2" w:rsidP="00CC38C2">
      <w:pPr>
        <w:pStyle w:val="Normal"/>
        <w:ind w:firstLine="720"/>
        <w:jc w:val="both"/>
        <w:rPr>
          <w:i/>
          <w:sz w:val="28"/>
        </w:rPr>
      </w:pPr>
    </w:p>
    <w:p w:rsidR="00CC38C2" w:rsidRDefault="00CC38C2" w:rsidP="00CC38C2">
      <w:pPr>
        <w:pStyle w:val="Normal"/>
        <w:ind w:left="1440" w:firstLine="720"/>
        <w:jc w:val="both"/>
        <w:rPr>
          <w:sz w:val="28"/>
        </w:rPr>
      </w:pPr>
      <w:r>
        <w:rPr>
          <w:sz w:val="28"/>
        </w:rPr>
        <w:t>Лимфатическая система (схема):</w:t>
      </w:r>
    </w:p>
    <w:p w:rsidR="00CC38C2" w:rsidRPr="00D16083" w:rsidRDefault="00CC38C2" w:rsidP="00CC38C2">
      <w:pPr>
        <w:pStyle w:val="Normal"/>
        <w:jc w:val="both"/>
        <w:rPr>
          <w:sz w:val="22"/>
          <w:szCs w:val="22"/>
        </w:rPr>
      </w:pPr>
      <w:r w:rsidRPr="00D16083">
        <w:rPr>
          <w:i/>
          <w:noProof/>
          <w:sz w:val="22"/>
          <w:szCs w:val="22"/>
        </w:rPr>
        <w:t>1,2 —</w:t>
      </w:r>
      <w:r w:rsidRPr="00D16083">
        <w:rPr>
          <w:sz w:val="22"/>
          <w:szCs w:val="22"/>
        </w:rPr>
        <w:t xml:space="preserve"> околоушные лимфатические умы; </w:t>
      </w:r>
      <w:r w:rsidRPr="00D16083">
        <w:rPr>
          <w:i/>
          <w:noProof/>
          <w:sz w:val="22"/>
          <w:szCs w:val="22"/>
        </w:rPr>
        <w:t>3 —</w:t>
      </w:r>
      <w:r w:rsidRPr="00D16083">
        <w:rPr>
          <w:sz w:val="22"/>
          <w:szCs w:val="22"/>
        </w:rPr>
        <w:t xml:space="preserve"> шейные узлы;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4 —</w:t>
      </w:r>
      <w:r w:rsidRPr="00D16083">
        <w:rPr>
          <w:sz w:val="22"/>
          <w:szCs w:val="22"/>
        </w:rPr>
        <w:t xml:space="preserve"> грудной проток;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5, 14 —</w:t>
      </w:r>
      <w:r w:rsidRPr="00D16083">
        <w:rPr>
          <w:sz w:val="22"/>
          <w:szCs w:val="22"/>
        </w:rPr>
        <w:t xml:space="preserve"> подмышечные лимфоузлы;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 xml:space="preserve">6, 13 — </w:t>
      </w:r>
      <w:r w:rsidRPr="00D16083">
        <w:rPr>
          <w:sz w:val="22"/>
          <w:szCs w:val="22"/>
        </w:rPr>
        <w:t>локтевые лимфоузлы;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7, 9—</w:t>
      </w:r>
      <w:r w:rsidRPr="00D16083">
        <w:rPr>
          <w:sz w:val="22"/>
          <w:szCs w:val="22"/>
        </w:rPr>
        <w:t xml:space="preserve"> паховые лимфоузлы;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8 —</w:t>
      </w:r>
      <w:r w:rsidRPr="00D16083">
        <w:rPr>
          <w:sz w:val="22"/>
          <w:szCs w:val="22"/>
        </w:rPr>
        <w:t xml:space="preserve"> поверхностные лимфатич</w:t>
      </w:r>
      <w:r w:rsidRPr="00D16083">
        <w:rPr>
          <w:sz w:val="22"/>
          <w:szCs w:val="22"/>
        </w:rPr>
        <w:t>е</w:t>
      </w:r>
      <w:r w:rsidRPr="00D16083">
        <w:rPr>
          <w:sz w:val="22"/>
          <w:szCs w:val="22"/>
        </w:rPr>
        <w:t>ские сосуды голени;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10 —</w:t>
      </w:r>
      <w:r w:rsidRPr="00D16083">
        <w:rPr>
          <w:sz w:val="22"/>
          <w:szCs w:val="22"/>
        </w:rPr>
        <w:t xml:space="preserve"> подвздо</w:t>
      </w:r>
      <w:r w:rsidRPr="00D16083">
        <w:rPr>
          <w:sz w:val="22"/>
          <w:szCs w:val="22"/>
        </w:rPr>
        <w:t>ш</w:t>
      </w:r>
      <w:r w:rsidRPr="00D16083">
        <w:rPr>
          <w:sz w:val="22"/>
          <w:szCs w:val="22"/>
        </w:rPr>
        <w:t>ные узлы;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11 —</w:t>
      </w:r>
      <w:r w:rsidRPr="00D16083">
        <w:rPr>
          <w:sz w:val="22"/>
          <w:szCs w:val="22"/>
        </w:rPr>
        <w:t xml:space="preserve"> брыжеечные узлы;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 xml:space="preserve">12 — </w:t>
      </w:r>
      <w:r w:rsidRPr="00D16083">
        <w:rPr>
          <w:sz w:val="22"/>
          <w:szCs w:val="22"/>
        </w:rPr>
        <w:t>цистерна грудного протока;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15 —</w:t>
      </w:r>
      <w:r w:rsidRPr="00D16083">
        <w:rPr>
          <w:sz w:val="22"/>
          <w:szCs w:val="22"/>
        </w:rPr>
        <w:t xml:space="preserve"> подключичные узлы;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16 —</w:t>
      </w:r>
      <w:r w:rsidRPr="00D16083">
        <w:rPr>
          <w:sz w:val="22"/>
          <w:szCs w:val="22"/>
        </w:rPr>
        <w:t xml:space="preserve"> затылочные у</w:t>
      </w:r>
      <w:r w:rsidRPr="00D16083">
        <w:rPr>
          <w:sz w:val="22"/>
          <w:szCs w:val="22"/>
        </w:rPr>
        <w:t>з</w:t>
      </w:r>
      <w:r w:rsidRPr="00D16083">
        <w:rPr>
          <w:sz w:val="22"/>
          <w:szCs w:val="22"/>
        </w:rPr>
        <w:t xml:space="preserve">лы; </w:t>
      </w:r>
      <w:r w:rsidRPr="00D16083">
        <w:rPr>
          <w:i/>
          <w:noProof/>
          <w:sz w:val="22"/>
          <w:szCs w:val="22"/>
        </w:rPr>
        <w:t>17—</w:t>
      </w:r>
      <w:r w:rsidRPr="00D16083">
        <w:rPr>
          <w:sz w:val="22"/>
          <w:szCs w:val="22"/>
        </w:rPr>
        <w:t xml:space="preserve"> поднижнечелюстные узлы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Лимфатическая система выполняет ряд функций:</w:t>
      </w:r>
      <w:r>
        <w:rPr>
          <w:noProof/>
          <w:sz w:val="28"/>
        </w:rPr>
        <w:t xml:space="preserve"> 1)</w:t>
      </w:r>
      <w:r>
        <w:rPr>
          <w:sz w:val="28"/>
        </w:rPr>
        <w:t xml:space="preserve"> поддерживает объем и состав тканевой жидкости;</w:t>
      </w:r>
      <w:r>
        <w:rPr>
          <w:noProof/>
          <w:sz w:val="28"/>
        </w:rPr>
        <w:t xml:space="preserve"> 2)</w:t>
      </w:r>
      <w:r>
        <w:rPr>
          <w:sz w:val="28"/>
        </w:rPr>
        <w:t xml:space="preserve"> поддерживает гуморальную связь между тканевой жидкостью всех органов и тканей;</w:t>
      </w:r>
      <w:r>
        <w:rPr>
          <w:noProof/>
          <w:sz w:val="28"/>
        </w:rPr>
        <w:t xml:space="preserve"> 3)</w:t>
      </w:r>
      <w:r>
        <w:rPr>
          <w:sz w:val="28"/>
        </w:rPr>
        <w:t xml:space="preserve"> всасывание и перенос пищевых веществ из пищеварительного тракта в венозную систему;</w:t>
      </w:r>
      <w:r>
        <w:rPr>
          <w:noProof/>
          <w:sz w:val="28"/>
        </w:rPr>
        <w:t xml:space="preserve"> 4)</w:t>
      </w:r>
      <w:r>
        <w:rPr>
          <w:sz w:val="28"/>
        </w:rPr>
        <w:t xml:space="preserve"> перенос в костный мозг и к ме</w:t>
      </w:r>
      <w:r>
        <w:rPr>
          <w:sz w:val="28"/>
        </w:rPr>
        <w:t>с</w:t>
      </w:r>
      <w:r>
        <w:rPr>
          <w:sz w:val="28"/>
        </w:rPr>
        <w:t xml:space="preserve">ту повреждения мигрирующих лимфоцитов, </w:t>
      </w:r>
      <w:proofErr w:type="spellStart"/>
      <w:r>
        <w:rPr>
          <w:sz w:val="28"/>
        </w:rPr>
        <w:t>плазмоцитов</w:t>
      </w:r>
      <w:proofErr w:type="spellEnd"/>
      <w:r>
        <w:rPr>
          <w:sz w:val="28"/>
        </w:rPr>
        <w:t>. По лимфатической си</w:t>
      </w:r>
      <w:r>
        <w:rPr>
          <w:sz w:val="28"/>
        </w:rPr>
        <w:t>с</w:t>
      </w:r>
      <w:r>
        <w:rPr>
          <w:sz w:val="28"/>
        </w:rPr>
        <w:t xml:space="preserve">теме переносятся клетки </w:t>
      </w:r>
      <w:r>
        <w:rPr>
          <w:sz w:val="28"/>
        </w:rPr>
        <w:lastRenderedPageBreak/>
        <w:t>злокачественных новообразований (метастазы), микроо</w:t>
      </w:r>
      <w:r>
        <w:rPr>
          <w:sz w:val="28"/>
        </w:rPr>
        <w:t>р</w:t>
      </w:r>
      <w:r>
        <w:rPr>
          <w:sz w:val="28"/>
        </w:rPr>
        <w:t>ганизмов.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Лимфатическая система человека состоит из лимфатических сосудов, ли</w:t>
      </w:r>
      <w:r>
        <w:rPr>
          <w:sz w:val="28"/>
        </w:rPr>
        <w:t>м</w:t>
      </w:r>
      <w:r>
        <w:rPr>
          <w:sz w:val="28"/>
        </w:rPr>
        <w:t>фатических узлов и лимфатических протоков.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Началом лимфатической системы являются </w:t>
      </w:r>
      <w:r>
        <w:rPr>
          <w:i/>
          <w:sz w:val="28"/>
        </w:rPr>
        <w:t>лимфатические к</w:t>
      </w:r>
      <w:r>
        <w:rPr>
          <w:i/>
          <w:sz w:val="28"/>
        </w:rPr>
        <w:t>а</w:t>
      </w:r>
      <w:r>
        <w:rPr>
          <w:i/>
          <w:sz w:val="28"/>
        </w:rPr>
        <w:t>пилляры.</w:t>
      </w:r>
      <w:r>
        <w:rPr>
          <w:sz w:val="28"/>
        </w:rPr>
        <w:t xml:space="preserve"> Они содержатся во всех органах и тканях тела человека, кр</w:t>
      </w:r>
      <w:r>
        <w:rPr>
          <w:sz w:val="28"/>
        </w:rPr>
        <w:t>о</w:t>
      </w:r>
      <w:r>
        <w:rPr>
          <w:sz w:val="28"/>
        </w:rPr>
        <w:t>ме головного и спинного мозга и их оболочек, кожи, плаценты, паре</w:t>
      </w:r>
      <w:r>
        <w:rPr>
          <w:sz w:val="28"/>
        </w:rPr>
        <w:t>н</w:t>
      </w:r>
      <w:r>
        <w:rPr>
          <w:sz w:val="28"/>
        </w:rPr>
        <w:t>химы селезенки. Стенки капилляров представляют собой тонкие одн</w:t>
      </w:r>
      <w:r>
        <w:rPr>
          <w:sz w:val="28"/>
        </w:rPr>
        <w:t>о</w:t>
      </w:r>
      <w:r>
        <w:rPr>
          <w:sz w:val="28"/>
        </w:rPr>
        <w:t>слойные эпителиальные трубки диаметром от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200</w:t>
      </w:r>
      <w:r>
        <w:rPr>
          <w:sz w:val="28"/>
        </w:rPr>
        <w:t xml:space="preserve"> мкм, имеют слепой конец. Они легко растягив</w:t>
      </w:r>
      <w:r>
        <w:rPr>
          <w:sz w:val="28"/>
        </w:rPr>
        <w:t>а</w:t>
      </w:r>
      <w:r>
        <w:rPr>
          <w:sz w:val="28"/>
        </w:rPr>
        <w:t>ются и могут расширяться в</w:t>
      </w:r>
      <w:r>
        <w:rPr>
          <w:noProof/>
          <w:sz w:val="28"/>
        </w:rPr>
        <w:t xml:space="preserve"> 2—3</w:t>
      </w:r>
      <w:r>
        <w:rPr>
          <w:sz w:val="28"/>
        </w:rPr>
        <w:t xml:space="preserve"> раза.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При слиянии нескольких капилляров образуется </w:t>
      </w:r>
      <w:r>
        <w:rPr>
          <w:i/>
          <w:sz w:val="28"/>
        </w:rPr>
        <w:t>лимфатический сосуд.</w:t>
      </w:r>
      <w:r>
        <w:rPr>
          <w:sz w:val="28"/>
        </w:rPr>
        <w:t xml:space="preserve"> Здесь же находится и первый клапан. В зависимости от места залегания лимфат</w:t>
      </w:r>
      <w:r>
        <w:rPr>
          <w:sz w:val="28"/>
        </w:rPr>
        <w:t>и</w:t>
      </w:r>
      <w:r>
        <w:rPr>
          <w:sz w:val="28"/>
        </w:rPr>
        <w:t xml:space="preserve">ческие сосуды делятся на поверхностные и глубокие. По сосудам лимфа идет в лимфоузлы, которые соответствуют данному органу или части тела. </w:t>
      </w:r>
      <w:proofErr w:type="gramStart"/>
      <w:r>
        <w:rPr>
          <w:sz w:val="28"/>
        </w:rPr>
        <w:t>В зависим</w:t>
      </w:r>
      <w:r>
        <w:rPr>
          <w:sz w:val="28"/>
        </w:rPr>
        <w:t>о</w:t>
      </w:r>
      <w:r>
        <w:rPr>
          <w:sz w:val="28"/>
        </w:rPr>
        <w:t>сти от того,</w:t>
      </w:r>
      <w:proofErr w:type="gramEnd"/>
      <w:r>
        <w:rPr>
          <w:sz w:val="28"/>
        </w:rPr>
        <w:t xml:space="preserve"> откуда собирается лимфа, выделяют висцеральные, соматические (п</w:t>
      </w:r>
      <w:r>
        <w:rPr>
          <w:sz w:val="28"/>
        </w:rPr>
        <w:t>а</w:t>
      </w:r>
      <w:r>
        <w:rPr>
          <w:sz w:val="28"/>
        </w:rPr>
        <w:t>риетальные) и смешанные лимфоузлы. Первые собирают лимфу от внутренних органов (тр</w:t>
      </w:r>
      <w:r>
        <w:rPr>
          <w:sz w:val="28"/>
        </w:rPr>
        <w:t>а</w:t>
      </w:r>
      <w:r>
        <w:rPr>
          <w:sz w:val="28"/>
        </w:rPr>
        <w:t>хеобронхиальные и др.); вторые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 опорно-двигательного аппарата (подколенные, локтевые); третьи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 стенок полых органов; четве</w:t>
      </w:r>
      <w:r>
        <w:rPr>
          <w:sz w:val="28"/>
        </w:rPr>
        <w:t>р</w:t>
      </w:r>
      <w:r>
        <w:rPr>
          <w:sz w:val="28"/>
        </w:rPr>
        <w:t>тые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 глубоких структур тела (глубокие шейные узлы).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Сосуды, по которым лимфа поступает в узел, называют </w:t>
      </w:r>
      <w:r>
        <w:rPr>
          <w:i/>
          <w:sz w:val="28"/>
        </w:rPr>
        <w:t>приносящими,</w:t>
      </w:r>
      <w:r>
        <w:rPr>
          <w:sz w:val="28"/>
        </w:rPr>
        <w:t xml:space="preserve"> а с</w:t>
      </w:r>
      <w:r>
        <w:rPr>
          <w:sz w:val="28"/>
        </w:rPr>
        <w:t>о</w:t>
      </w:r>
      <w:r>
        <w:rPr>
          <w:sz w:val="28"/>
        </w:rPr>
        <w:t>суды, выходящие из ворот узла,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выносящими</w:t>
      </w:r>
      <w:r>
        <w:rPr>
          <w:sz w:val="28"/>
        </w:rPr>
        <w:t xml:space="preserve"> лимфатич</w:t>
      </w:r>
      <w:r>
        <w:rPr>
          <w:sz w:val="28"/>
        </w:rPr>
        <w:t>е</w:t>
      </w:r>
      <w:r>
        <w:rPr>
          <w:sz w:val="28"/>
        </w:rPr>
        <w:t>скими сосудами.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Крупные лимфатические сосуды формируют лимфатические стволы, кот</w:t>
      </w:r>
      <w:r>
        <w:rPr>
          <w:sz w:val="28"/>
        </w:rPr>
        <w:t>о</w:t>
      </w:r>
      <w:r>
        <w:rPr>
          <w:sz w:val="28"/>
        </w:rPr>
        <w:t xml:space="preserve">рые при слиянии </w:t>
      </w:r>
      <w:r>
        <w:rPr>
          <w:i/>
          <w:sz w:val="28"/>
        </w:rPr>
        <w:t>образуют лимфатические протоки,</w:t>
      </w:r>
      <w:r>
        <w:rPr>
          <w:sz w:val="28"/>
        </w:rPr>
        <w:t xml:space="preserve"> вп</w:t>
      </w:r>
      <w:r>
        <w:rPr>
          <w:sz w:val="28"/>
        </w:rPr>
        <w:t>а</w:t>
      </w:r>
      <w:r>
        <w:rPr>
          <w:sz w:val="28"/>
        </w:rPr>
        <w:t>дающие в венозные узлы или в конечные отделы образующих их вен.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теле человека имеется шесть таких крупных лимфатических протоков и стволов. Три из них (грудной проток, левый яремный и л</w:t>
      </w:r>
      <w:r>
        <w:rPr>
          <w:sz w:val="28"/>
        </w:rPr>
        <w:t>е</w:t>
      </w:r>
      <w:r>
        <w:rPr>
          <w:sz w:val="28"/>
        </w:rPr>
        <w:t>вый подключичный стволы) впадают в левый венозный угол, три других (правый лимфатический пр</w:t>
      </w:r>
      <w:r>
        <w:rPr>
          <w:sz w:val="28"/>
        </w:rPr>
        <w:t>о</w:t>
      </w:r>
      <w:r>
        <w:rPr>
          <w:sz w:val="28"/>
        </w:rPr>
        <w:t>ток, правый яремный и правый по</w:t>
      </w:r>
      <w:r>
        <w:rPr>
          <w:sz w:val="28"/>
        </w:rPr>
        <w:t>д</w:t>
      </w:r>
      <w:r>
        <w:rPr>
          <w:sz w:val="28"/>
        </w:rPr>
        <w:t>ключичный стволы)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 правый венозный угол.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Грудной проток</w:t>
      </w:r>
      <w:r>
        <w:rPr>
          <w:sz w:val="28"/>
        </w:rPr>
        <w:t xml:space="preserve"> формируется в брюшной полости, за брюшиной, на уровне</w:t>
      </w:r>
      <w:r>
        <w:rPr>
          <w:noProof/>
          <w:sz w:val="28"/>
        </w:rPr>
        <w:t xml:space="preserve"> XII</w:t>
      </w:r>
      <w:r>
        <w:rPr>
          <w:sz w:val="28"/>
        </w:rPr>
        <w:t xml:space="preserve"> грудного и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поясничных позвонков в результате слияния правого и левого поясничных лимфатических стволов. Длина его составляет</w:t>
      </w:r>
      <w:r>
        <w:rPr>
          <w:noProof/>
          <w:sz w:val="28"/>
        </w:rPr>
        <w:t xml:space="preserve"> 20—40</w:t>
      </w:r>
      <w:r>
        <w:rPr>
          <w:sz w:val="28"/>
        </w:rPr>
        <w:t xml:space="preserve"> см, он собирает лимфу от нижних конечностей, ст</w:t>
      </w:r>
      <w:r>
        <w:rPr>
          <w:sz w:val="28"/>
        </w:rPr>
        <w:t>е</w:t>
      </w:r>
      <w:r>
        <w:rPr>
          <w:sz w:val="28"/>
        </w:rPr>
        <w:t>нок и органов таза, брюшной полости и левой половины грудной клетки. Из брюшной полости грудной проток идет через ао</w:t>
      </w:r>
      <w:r>
        <w:rPr>
          <w:sz w:val="28"/>
        </w:rPr>
        <w:t>р</w:t>
      </w:r>
      <w:r>
        <w:rPr>
          <w:sz w:val="28"/>
        </w:rPr>
        <w:t>тальное отверстие в полость грудной клетки, а затем выходит в область шеи и о</w:t>
      </w:r>
      <w:r>
        <w:rPr>
          <w:sz w:val="28"/>
        </w:rPr>
        <w:t>т</w:t>
      </w:r>
      <w:r>
        <w:rPr>
          <w:sz w:val="28"/>
        </w:rPr>
        <w:t>крывается в левый венозный угол или в конечные отделы вен, его обр</w:t>
      </w:r>
      <w:r>
        <w:rPr>
          <w:sz w:val="28"/>
        </w:rPr>
        <w:t>а</w:t>
      </w:r>
      <w:r>
        <w:rPr>
          <w:sz w:val="28"/>
        </w:rPr>
        <w:t xml:space="preserve">зующих. В шейную часть протока впадает </w:t>
      </w:r>
      <w:proofErr w:type="spellStart"/>
      <w:r>
        <w:rPr>
          <w:i/>
          <w:sz w:val="28"/>
        </w:rPr>
        <w:t>бронхосредостенный</w:t>
      </w:r>
      <w:proofErr w:type="spellEnd"/>
      <w:r>
        <w:rPr>
          <w:i/>
          <w:sz w:val="28"/>
        </w:rPr>
        <w:t xml:space="preserve"> ствол,</w:t>
      </w:r>
      <w:r>
        <w:rPr>
          <w:sz w:val="28"/>
        </w:rPr>
        <w:t xml:space="preserve"> который собирает лимфу от левой половины грудной клетки; </w:t>
      </w:r>
      <w:r>
        <w:rPr>
          <w:i/>
          <w:sz w:val="28"/>
        </w:rPr>
        <w:t>левый подключичный ствол</w:t>
      </w:r>
      <w:r>
        <w:rPr>
          <w:sz w:val="28"/>
        </w:rPr>
        <w:t xml:space="preserve"> несет ли</w:t>
      </w:r>
      <w:r>
        <w:rPr>
          <w:sz w:val="28"/>
        </w:rPr>
        <w:t>м</w:t>
      </w:r>
      <w:r>
        <w:rPr>
          <w:sz w:val="28"/>
        </w:rPr>
        <w:t xml:space="preserve">фу от левой руки; </w:t>
      </w:r>
      <w:r>
        <w:rPr>
          <w:i/>
          <w:sz w:val="28"/>
        </w:rPr>
        <w:t>левый яремный ствол</w:t>
      </w:r>
      <w:r>
        <w:rPr>
          <w:sz w:val="28"/>
        </w:rPr>
        <w:t xml:space="preserve"> идет от левой половины головы и шеи. На пути грудного протока находится</w:t>
      </w:r>
      <w:r>
        <w:rPr>
          <w:noProof/>
          <w:sz w:val="28"/>
        </w:rPr>
        <w:t xml:space="preserve"> 7—9</w:t>
      </w:r>
      <w:r>
        <w:rPr>
          <w:sz w:val="28"/>
        </w:rPr>
        <w:t xml:space="preserve"> клапанов, которые препятствуют обратн</w:t>
      </w:r>
      <w:r>
        <w:rPr>
          <w:sz w:val="28"/>
        </w:rPr>
        <w:t>о</w:t>
      </w:r>
      <w:r>
        <w:rPr>
          <w:sz w:val="28"/>
        </w:rPr>
        <w:t>му току лимфы.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От правой половины головы, шеи, верхней конечности, органов правой п</w:t>
      </w:r>
      <w:r>
        <w:rPr>
          <w:sz w:val="28"/>
        </w:rPr>
        <w:t>о</w:t>
      </w:r>
      <w:r>
        <w:rPr>
          <w:sz w:val="28"/>
        </w:rPr>
        <w:t xml:space="preserve">ловины грудной клетки лимфу собирает </w:t>
      </w:r>
      <w:r>
        <w:rPr>
          <w:i/>
          <w:sz w:val="28"/>
        </w:rPr>
        <w:t>правый лимфатический проток.</w:t>
      </w:r>
      <w:r>
        <w:rPr>
          <w:sz w:val="28"/>
        </w:rPr>
        <w:t xml:space="preserve"> Он фо</w:t>
      </w:r>
      <w:r>
        <w:rPr>
          <w:sz w:val="28"/>
        </w:rPr>
        <w:t>р</w:t>
      </w:r>
      <w:r>
        <w:rPr>
          <w:sz w:val="28"/>
        </w:rPr>
        <w:t xml:space="preserve">мируется из правого подключичного, правого </w:t>
      </w:r>
      <w:proofErr w:type="spellStart"/>
      <w:r>
        <w:rPr>
          <w:sz w:val="28"/>
        </w:rPr>
        <w:t>бронхосредостенного</w:t>
      </w:r>
      <w:proofErr w:type="spellEnd"/>
      <w:r>
        <w:rPr>
          <w:sz w:val="28"/>
        </w:rPr>
        <w:t xml:space="preserve"> и </w:t>
      </w:r>
      <w:r>
        <w:rPr>
          <w:sz w:val="28"/>
        </w:rPr>
        <w:lastRenderedPageBreak/>
        <w:t>яремного стволов и впадает в правый венозный угол.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Лимфатические сосуды и узлы нижней конечности делятся на поверхнос</w:t>
      </w:r>
      <w:r>
        <w:rPr>
          <w:sz w:val="28"/>
        </w:rPr>
        <w:t>т</w:t>
      </w:r>
      <w:r>
        <w:rPr>
          <w:sz w:val="28"/>
        </w:rPr>
        <w:t xml:space="preserve">ные и глубокие. </w:t>
      </w:r>
      <w:r>
        <w:rPr>
          <w:i/>
          <w:sz w:val="28"/>
        </w:rPr>
        <w:t xml:space="preserve">Поверхностные сосуды </w:t>
      </w:r>
      <w:r>
        <w:rPr>
          <w:sz w:val="28"/>
        </w:rPr>
        <w:t>собирают лимфу от кожи и подкожной клетчатки стопы, голени и бедра. Они впадают в поверхностные паховые лимф</w:t>
      </w:r>
      <w:r>
        <w:rPr>
          <w:sz w:val="28"/>
        </w:rPr>
        <w:t>а</w:t>
      </w:r>
      <w:r>
        <w:rPr>
          <w:sz w:val="28"/>
        </w:rPr>
        <w:t>тические узлы, которые находятся ниже паховой связки. В эти же узлы лимфа о</w:t>
      </w:r>
      <w:r>
        <w:rPr>
          <w:sz w:val="28"/>
        </w:rPr>
        <w:t>т</w:t>
      </w:r>
      <w:r>
        <w:rPr>
          <w:sz w:val="28"/>
        </w:rPr>
        <w:t>текает от передней брюшной стенки, ягодичной области, наружных половых орг</w:t>
      </w:r>
      <w:r>
        <w:rPr>
          <w:sz w:val="28"/>
        </w:rPr>
        <w:t>а</w:t>
      </w:r>
      <w:r>
        <w:rPr>
          <w:sz w:val="28"/>
        </w:rPr>
        <w:t>нов, промежности и части органов малого таза.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В подколенной ямке находятся </w:t>
      </w:r>
      <w:r>
        <w:rPr>
          <w:i/>
          <w:sz w:val="28"/>
        </w:rPr>
        <w:t>подколенные лимфатические узлы,</w:t>
      </w:r>
      <w:r>
        <w:rPr>
          <w:sz w:val="28"/>
        </w:rPr>
        <w:t xml:space="preserve"> которые собирают лимфу от кожи стопы, голени. Выносящие пр</w:t>
      </w:r>
      <w:r>
        <w:rPr>
          <w:sz w:val="28"/>
        </w:rPr>
        <w:t>о</w:t>
      </w:r>
      <w:r>
        <w:rPr>
          <w:sz w:val="28"/>
        </w:rPr>
        <w:t xml:space="preserve">токи этих узлов впадают в </w:t>
      </w:r>
      <w:r>
        <w:rPr>
          <w:i/>
          <w:sz w:val="28"/>
        </w:rPr>
        <w:t>глубокие лимфатические паховые узлы.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Глубокие лимфатические сосуды</w:t>
      </w:r>
      <w:r>
        <w:rPr>
          <w:sz w:val="28"/>
        </w:rPr>
        <w:t xml:space="preserve"> собирают лимфу от стопы, голени в подк</w:t>
      </w:r>
      <w:r>
        <w:rPr>
          <w:sz w:val="28"/>
        </w:rPr>
        <w:t>о</w:t>
      </w:r>
      <w:r>
        <w:rPr>
          <w:sz w:val="28"/>
        </w:rPr>
        <w:t>ленные лимфоузлы, а от тканей бедра</w:t>
      </w:r>
      <w:r>
        <w:rPr>
          <w:noProof/>
          <w:sz w:val="28"/>
        </w:rPr>
        <w:t xml:space="preserve"> — </w:t>
      </w:r>
      <w:r>
        <w:rPr>
          <w:sz w:val="28"/>
        </w:rPr>
        <w:t>в глубокие паховые узлы, выносящие с</w:t>
      </w:r>
      <w:r>
        <w:rPr>
          <w:sz w:val="28"/>
        </w:rPr>
        <w:t>о</w:t>
      </w:r>
      <w:r>
        <w:rPr>
          <w:sz w:val="28"/>
        </w:rPr>
        <w:t>суды которых вливаются в наружные по</w:t>
      </w:r>
      <w:r>
        <w:rPr>
          <w:sz w:val="28"/>
        </w:rPr>
        <w:t>д</w:t>
      </w:r>
      <w:r>
        <w:rPr>
          <w:sz w:val="28"/>
        </w:rPr>
        <w:t>вздошные узлы.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В зависимости от расположения </w:t>
      </w:r>
      <w:r>
        <w:rPr>
          <w:i/>
          <w:sz w:val="28"/>
        </w:rPr>
        <w:t>лимфатические узлы таза</w:t>
      </w:r>
      <w:r>
        <w:rPr>
          <w:sz w:val="28"/>
        </w:rPr>
        <w:t xml:space="preserve"> делятся на п</w:t>
      </w:r>
      <w:r>
        <w:rPr>
          <w:sz w:val="28"/>
        </w:rPr>
        <w:t>а</w:t>
      </w:r>
      <w:r>
        <w:rPr>
          <w:sz w:val="28"/>
        </w:rPr>
        <w:t>риетальные и висцеральные. К первой группе относятся н</w:t>
      </w:r>
      <w:r>
        <w:rPr>
          <w:sz w:val="28"/>
        </w:rPr>
        <w:t>а</w:t>
      </w:r>
      <w:r>
        <w:rPr>
          <w:sz w:val="28"/>
        </w:rPr>
        <w:t xml:space="preserve">ружные, внутренние и общие подвздошные узлы, которые собирают лимфу от стенок таза. Висцеральные лимфоузлы относительно органов таза бывают </w:t>
      </w:r>
      <w:proofErr w:type="spellStart"/>
      <w:r>
        <w:rPr>
          <w:sz w:val="28"/>
        </w:rPr>
        <w:t>околомочепузырные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околомато</w:t>
      </w:r>
      <w:r>
        <w:rPr>
          <w:sz w:val="28"/>
        </w:rPr>
        <w:t>ч</w:t>
      </w:r>
      <w:r>
        <w:rPr>
          <w:sz w:val="28"/>
        </w:rPr>
        <w:t>ные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околовлагалищные</w:t>
      </w:r>
      <w:proofErr w:type="spellEnd"/>
      <w:r>
        <w:rPr>
          <w:sz w:val="28"/>
        </w:rPr>
        <w:t>, околопрямокишечные и собирают лимфу от соответс</w:t>
      </w:r>
      <w:r>
        <w:rPr>
          <w:sz w:val="28"/>
        </w:rPr>
        <w:t>т</w:t>
      </w:r>
      <w:r>
        <w:rPr>
          <w:sz w:val="28"/>
        </w:rPr>
        <w:t>вующих органов.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Выносящие сосуды внутренних и наружных подвздошных узлов достигают </w:t>
      </w:r>
      <w:r>
        <w:rPr>
          <w:i/>
          <w:sz w:val="28"/>
        </w:rPr>
        <w:t>общих подвздошных лимфоузлов,</w:t>
      </w:r>
      <w:r>
        <w:rPr>
          <w:sz w:val="28"/>
        </w:rPr>
        <w:t xml:space="preserve"> от которых лимфа идет в поясничные узлы.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i/>
          <w:sz w:val="28"/>
        </w:rPr>
        <w:t>лимфатические узлы брюшной полости</w:t>
      </w:r>
      <w:r>
        <w:rPr>
          <w:sz w:val="28"/>
        </w:rPr>
        <w:t xml:space="preserve"> лимфа собирается от париетал</w:t>
      </w:r>
      <w:r>
        <w:rPr>
          <w:sz w:val="28"/>
        </w:rPr>
        <w:t>ь</w:t>
      </w:r>
      <w:r>
        <w:rPr>
          <w:sz w:val="28"/>
        </w:rPr>
        <w:t>ных и висцеральных лимфоузлов и сосудов органов брю</w:t>
      </w:r>
      <w:r>
        <w:rPr>
          <w:sz w:val="28"/>
        </w:rPr>
        <w:t>ш</w:t>
      </w:r>
      <w:r>
        <w:rPr>
          <w:sz w:val="28"/>
        </w:rPr>
        <w:t>ной полости, поясницы.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Выносящие лимфатические сосуды поясничных лимфоузлов образуют пр</w:t>
      </w:r>
      <w:r>
        <w:rPr>
          <w:sz w:val="28"/>
        </w:rPr>
        <w:t>а</w:t>
      </w:r>
      <w:r>
        <w:rPr>
          <w:sz w:val="28"/>
        </w:rPr>
        <w:t>вый и левый поясничные стволы, которые дают начало грудному протоку.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Лимфатические сосуды и узлы грудной полости</w:t>
      </w:r>
      <w:r>
        <w:rPr>
          <w:sz w:val="28"/>
        </w:rPr>
        <w:t xml:space="preserve"> собирают лимфу от стенок грудной клетки и расположенных в ней органов.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В зависимости от топографии органов различают лимфоузлы </w:t>
      </w:r>
      <w:r>
        <w:rPr>
          <w:i/>
          <w:sz w:val="28"/>
        </w:rPr>
        <w:t>п</w:t>
      </w:r>
      <w:r>
        <w:rPr>
          <w:i/>
          <w:sz w:val="28"/>
        </w:rPr>
        <w:t>а</w:t>
      </w:r>
      <w:r>
        <w:rPr>
          <w:i/>
          <w:sz w:val="28"/>
        </w:rPr>
        <w:t>риетальные</w:t>
      </w:r>
      <w:r>
        <w:rPr>
          <w:sz w:val="28"/>
        </w:rPr>
        <w:t xml:space="preserve"> (</w:t>
      </w:r>
      <w:proofErr w:type="spellStart"/>
      <w:r>
        <w:rPr>
          <w:sz w:val="28"/>
        </w:rPr>
        <w:t>окологрудинные</w:t>
      </w:r>
      <w:proofErr w:type="spellEnd"/>
      <w:r>
        <w:rPr>
          <w:sz w:val="28"/>
        </w:rPr>
        <w:t xml:space="preserve">, межреберные, верхние диафрагмальные) и </w:t>
      </w:r>
      <w:r>
        <w:rPr>
          <w:i/>
          <w:sz w:val="28"/>
        </w:rPr>
        <w:t>висцеральные</w:t>
      </w:r>
      <w:r>
        <w:rPr>
          <w:sz w:val="28"/>
        </w:rPr>
        <w:t xml:space="preserve"> (п</w:t>
      </w:r>
      <w:r>
        <w:rPr>
          <w:sz w:val="28"/>
        </w:rPr>
        <w:t>е</w:t>
      </w:r>
      <w:r>
        <w:rPr>
          <w:sz w:val="28"/>
        </w:rPr>
        <w:t>редние и задние средостенные, бронхолего</w:t>
      </w:r>
      <w:r>
        <w:rPr>
          <w:sz w:val="28"/>
        </w:rPr>
        <w:t>ч</w:t>
      </w:r>
      <w:r>
        <w:rPr>
          <w:sz w:val="28"/>
        </w:rPr>
        <w:t xml:space="preserve">ные, нижние и верхние </w:t>
      </w:r>
      <w:proofErr w:type="spellStart"/>
      <w:proofErr w:type="gramStart"/>
      <w:r>
        <w:rPr>
          <w:sz w:val="28"/>
        </w:rPr>
        <w:t>трахео</w:t>
      </w:r>
      <w:proofErr w:type="spellEnd"/>
      <w:r>
        <w:rPr>
          <w:sz w:val="28"/>
        </w:rPr>
        <w:t>-бронхиальные</w:t>
      </w:r>
      <w:proofErr w:type="gramEnd"/>
      <w:r>
        <w:rPr>
          <w:sz w:val="28"/>
        </w:rPr>
        <w:t>). Они собирают лимфу от соответствующих органов.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области головы лимфа оттекает от затылочных, сосцевидных, поверхн</w:t>
      </w:r>
      <w:r>
        <w:rPr>
          <w:sz w:val="28"/>
        </w:rPr>
        <w:t>о</w:t>
      </w:r>
      <w:r>
        <w:rPr>
          <w:sz w:val="28"/>
        </w:rPr>
        <w:t>стных и глубоких околоушных, лицевых, подбородочных, поднижнечелюстных лимфоузлов.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По топографическому расположению </w:t>
      </w:r>
      <w:r>
        <w:rPr>
          <w:i/>
          <w:sz w:val="28"/>
        </w:rPr>
        <w:t xml:space="preserve">лимфоузлы шеи </w:t>
      </w:r>
      <w:r>
        <w:rPr>
          <w:sz w:val="28"/>
        </w:rPr>
        <w:t>делятся на шейные и латеральные шейные, а также на поверхностные и глубокие. Лимфа к ним пост</w:t>
      </w:r>
      <w:r>
        <w:rPr>
          <w:sz w:val="28"/>
        </w:rPr>
        <w:t>у</w:t>
      </w:r>
      <w:r>
        <w:rPr>
          <w:sz w:val="28"/>
        </w:rPr>
        <w:t>пает от смежных органов.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Соединившись, лимфатические сосуды шеи с каждой стороны образуют </w:t>
      </w:r>
      <w:r>
        <w:rPr>
          <w:i/>
          <w:sz w:val="28"/>
        </w:rPr>
        <w:t>яремный ствол.</w:t>
      </w:r>
      <w:r>
        <w:rPr>
          <w:sz w:val="28"/>
        </w:rPr>
        <w:t xml:space="preserve"> Справа яремный ствол присоединяется к правому лимфатическ</w:t>
      </w:r>
      <w:r>
        <w:rPr>
          <w:sz w:val="28"/>
        </w:rPr>
        <w:t>о</w:t>
      </w:r>
      <w:r>
        <w:rPr>
          <w:sz w:val="28"/>
        </w:rPr>
        <w:t>му протоку или самостоятельно впадает в в</w:t>
      </w:r>
      <w:r>
        <w:rPr>
          <w:sz w:val="28"/>
        </w:rPr>
        <w:t>е</w:t>
      </w:r>
      <w:r>
        <w:rPr>
          <w:sz w:val="28"/>
        </w:rPr>
        <w:t>нозный угол, а слева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 грудному протоку.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В верхней конечности лимфа вначале собирается по поверхностным и </w:t>
      </w:r>
      <w:r>
        <w:rPr>
          <w:sz w:val="28"/>
        </w:rPr>
        <w:lastRenderedPageBreak/>
        <w:t>гл</w:t>
      </w:r>
      <w:r>
        <w:rPr>
          <w:sz w:val="28"/>
        </w:rPr>
        <w:t>у</w:t>
      </w:r>
      <w:r>
        <w:rPr>
          <w:sz w:val="28"/>
        </w:rPr>
        <w:t>боким сосудам в регионарные локтевые и подмышечные лимфоузлы. Они нах</w:t>
      </w:r>
      <w:r>
        <w:rPr>
          <w:sz w:val="28"/>
        </w:rPr>
        <w:t>о</w:t>
      </w:r>
      <w:r>
        <w:rPr>
          <w:sz w:val="28"/>
        </w:rPr>
        <w:t xml:space="preserve">дятся в одноименных ямках. </w:t>
      </w:r>
      <w:r>
        <w:rPr>
          <w:i/>
          <w:sz w:val="28"/>
        </w:rPr>
        <w:t>Локтевые узлы</w:t>
      </w:r>
      <w:r>
        <w:rPr>
          <w:sz w:val="28"/>
        </w:rPr>
        <w:t xml:space="preserve"> делятся на поверхностные и глуб</w:t>
      </w:r>
      <w:r>
        <w:rPr>
          <w:sz w:val="28"/>
        </w:rPr>
        <w:t>о</w:t>
      </w:r>
      <w:r>
        <w:rPr>
          <w:sz w:val="28"/>
        </w:rPr>
        <w:t xml:space="preserve">кие. </w:t>
      </w:r>
      <w:r>
        <w:rPr>
          <w:i/>
          <w:sz w:val="28"/>
        </w:rPr>
        <w:t>Подмышечные лимфоузлы</w:t>
      </w:r>
      <w:r>
        <w:rPr>
          <w:sz w:val="28"/>
        </w:rPr>
        <w:t xml:space="preserve"> также делятся на поверхностные и глубокие. По локализации лимфоузлы в подмышечной области делятся на медиальные, лат</w:t>
      </w:r>
      <w:r>
        <w:rPr>
          <w:sz w:val="28"/>
        </w:rPr>
        <w:t>е</w:t>
      </w:r>
      <w:r>
        <w:rPr>
          <w:sz w:val="28"/>
        </w:rPr>
        <w:t>ральные, задние, нижние, центральные и верхушечные. Поверхностные лимфат</w:t>
      </w:r>
      <w:r>
        <w:rPr>
          <w:sz w:val="28"/>
        </w:rPr>
        <w:t>и</w:t>
      </w:r>
      <w:r>
        <w:rPr>
          <w:sz w:val="28"/>
        </w:rPr>
        <w:t>ческие сосуды, сопровождая подкожные вены верхних конечностей, образуют м</w:t>
      </w:r>
      <w:r>
        <w:rPr>
          <w:sz w:val="28"/>
        </w:rPr>
        <w:t>е</w:t>
      </w:r>
      <w:r>
        <w:rPr>
          <w:sz w:val="28"/>
        </w:rPr>
        <w:t>диальную, среднюю и латеральную группу.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Выходя из глубоких подмышечных лимфоузлов, сосуды формируют по</w:t>
      </w:r>
      <w:r>
        <w:rPr>
          <w:sz w:val="28"/>
        </w:rPr>
        <w:t>д</w:t>
      </w:r>
      <w:r>
        <w:rPr>
          <w:sz w:val="28"/>
        </w:rPr>
        <w:t>ключичный ствол, который слева впадает в грудной проток, а справа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 правый лимфатический проток.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Лимфатические узлы</w:t>
      </w:r>
      <w:r>
        <w:rPr>
          <w:sz w:val="28"/>
        </w:rPr>
        <w:t xml:space="preserve"> представляют собой периферические органы имму</w:t>
      </w:r>
      <w:r>
        <w:rPr>
          <w:sz w:val="28"/>
        </w:rPr>
        <w:t>н</w:t>
      </w:r>
      <w:r>
        <w:rPr>
          <w:sz w:val="28"/>
        </w:rPr>
        <w:t>ной системы, которые выполняют роль биологических и м</w:t>
      </w:r>
      <w:r>
        <w:rPr>
          <w:sz w:val="28"/>
        </w:rPr>
        <w:t>е</w:t>
      </w:r>
      <w:r>
        <w:rPr>
          <w:sz w:val="28"/>
        </w:rPr>
        <w:t>ханических фильтров и располагаются, как правило, вокруг кровеносных сосудов, обычно группами от нескольких до десяти узлов и бол</w:t>
      </w:r>
      <w:r>
        <w:rPr>
          <w:sz w:val="28"/>
        </w:rPr>
        <w:t>ь</w:t>
      </w:r>
      <w:r>
        <w:rPr>
          <w:sz w:val="28"/>
        </w:rPr>
        <w:t>ше.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Лимфатические узлы имеют розовато-серый цвет, округлую, </w:t>
      </w:r>
      <w:proofErr w:type="spellStart"/>
      <w:r>
        <w:rPr>
          <w:sz w:val="28"/>
        </w:rPr>
        <w:t>овоидную</w:t>
      </w:r>
      <w:proofErr w:type="spellEnd"/>
      <w:r>
        <w:rPr>
          <w:sz w:val="28"/>
        </w:rPr>
        <w:t>, б</w:t>
      </w:r>
      <w:r>
        <w:rPr>
          <w:sz w:val="28"/>
        </w:rPr>
        <w:t>о</w:t>
      </w:r>
      <w:r>
        <w:rPr>
          <w:sz w:val="28"/>
        </w:rPr>
        <w:t>бовидную и лентовидную форму, длина их составляет от</w:t>
      </w:r>
      <w:r>
        <w:rPr>
          <w:noProof/>
          <w:sz w:val="28"/>
        </w:rPr>
        <w:t xml:space="preserve"> 0,5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30—50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мм </w:t>
      </w:r>
      <w:r>
        <w:rPr>
          <w:noProof/>
          <w:sz w:val="28"/>
        </w:rPr>
        <w:t>.</w:t>
      </w:r>
      <w:proofErr w:type="gramEnd"/>
      <w:r>
        <w:rPr>
          <w:sz w:val="28"/>
        </w:rPr>
        <w:t xml:space="preserve"> 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Pr="00D16083">
        <w:rPr>
          <w:noProof/>
          <w:sz w:val="28"/>
        </w:rPr>
        <w:drawing>
          <wp:inline distT="0" distB="0" distL="0" distR="0">
            <wp:extent cx="3246120" cy="204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C2" w:rsidRDefault="00CC38C2" w:rsidP="00CC38C2">
      <w:pPr>
        <w:pStyle w:val="Normal"/>
        <w:ind w:left="1440" w:firstLine="720"/>
        <w:jc w:val="both"/>
        <w:rPr>
          <w:i/>
          <w:sz w:val="28"/>
        </w:rPr>
      </w:pPr>
    </w:p>
    <w:p w:rsidR="00CC38C2" w:rsidRDefault="00CC38C2" w:rsidP="00CC38C2">
      <w:pPr>
        <w:pStyle w:val="Normal"/>
        <w:ind w:left="2160" w:firstLine="720"/>
        <w:jc w:val="both"/>
        <w:rPr>
          <w:sz w:val="28"/>
        </w:rPr>
      </w:pPr>
      <w:r>
        <w:rPr>
          <w:sz w:val="28"/>
        </w:rPr>
        <w:t>Строение лимфатического узла:</w:t>
      </w:r>
    </w:p>
    <w:p w:rsidR="00CC38C2" w:rsidRPr="00D16083" w:rsidRDefault="00CC38C2" w:rsidP="00CC38C2">
      <w:pPr>
        <w:pStyle w:val="Normal"/>
        <w:jc w:val="both"/>
        <w:rPr>
          <w:sz w:val="22"/>
          <w:szCs w:val="22"/>
        </w:rPr>
      </w:pPr>
      <w:r w:rsidRPr="00D16083">
        <w:rPr>
          <w:noProof/>
          <w:sz w:val="22"/>
          <w:szCs w:val="22"/>
        </w:rPr>
        <w:t>1 —</w:t>
      </w:r>
      <w:r w:rsidRPr="00D16083">
        <w:rPr>
          <w:sz w:val="22"/>
          <w:szCs w:val="22"/>
        </w:rPr>
        <w:t xml:space="preserve"> капсула;</w:t>
      </w:r>
      <w:r w:rsidRPr="00D16083">
        <w:rPr>
          <w:noProof/>
          <w:sz w:val="22"/>
          <w:szCs w:val="22"/>
        </w:rPr>
        <w:t xml:space="preserve"> 2 —</w:t>
      </w:r>
      <w:r w:rsidRPr="00D16083">
        <w:rPr>
          <w:sz w:val="22"/>
          <w:szCs w:val="22"/>
        </w:rPr>
        <w:t xml:space="preserve"> трабекула;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3 —</w:t>
      </w:r>
      <w:r w:rsidRPr="00D16083">
        <w:rPr>
          <w:sz w:val="22"/>
          <w:szCs w:val="22"/>
        </w:rPr>
        <w:t xml:space="preserve"> перекладина;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4 —</w:t>
      </w:r>
      <w:r w:rsidRPr="00D16083">
        <w:rPr>
          <w:sz w:val="22"/>
          <w:szCs w:val="22"/>
        </w:rPr>
        <w:t xml:space="preserve"> корковое вещество;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 xml:space="preserve">5 — </w:t>
      </w:r>
      <w:r w:rsidRPr="00D16083">
        <w:rPr>
          <w:sz w:val="22"/>
          <w:szCs w:val="22"/>
        </w:rPr>
        <w:t>фо</w:t>
      </w:r>
      <w:r w:rsidRPr="00D16083">
        <w:rPr>
          <w:sz w:val="22"/>
          <w:szCs w:val="22"/>
        </w:rPr>
        <w:t>л</w:t>
      </w:r>
      <w:r w:rsidRPr="00D16083">
        <w:rPr>
          <w:sz w:val="22"/>
          <w:szCs w:val="22"/>
        </w:rPr>
        <w:t>ликулы;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6—</w:t>
      </w:r>
      <w:r w:rsidRPr="00D16083">
        <w:rPr>
          <w:sz w:val="22"/>
          <w:szCs w:val="22"/>
        </w:rPr>
        <w:t xml:space="preserve"> приносящие лимфатические сосуды;</w:t>
      </w:r>
      <w:r w:rsidRPr="00D16083">
        <w:rPr>
          <w:noProof/>
          <w:sz w:val="22"/>
          <w:szCs w:val="22"/>
        </w:rPr>
        <w:t xml:space="preserve"> 7—</w:t>
      </w:r>
      <w:r w:rsidRPr="00D16083">
        <w:rPr>
          <w:sz w:val="22"/>
          <w:szCs w:val="22"/>
        </w:rPr>
        <w:t xml:space="preserve"> мозговое вещество;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8—</w:t>
      </w:r>
      <w:r w:rsidRPr="00D16083">
        <w:rPr>
          <w:sz w:val="22"/>
          <w:szCs w:val="22"/>
        </w:rPr>
        <w:t xml:space="preserve"> выносящие лимфатические сосуды;</w:t>
      </w:r>
      <w:r w:rsidRPr="00D16083">
        <w:rPr>
          <w:noProof/>
          <w:sz w:val="22"/>
          <w:szCs w:val="22"/>
        </w:rPr>
        <w:t xml:space="preserve"> </w:t>
      </w:r>
      <w:r w:rsidRPr="00D16083">
        <w:rPr>
          <w:i/>
          <w:noProof/>
          <w:sz w:val="22"/>
          <w:szCs w:val="22"/>
        </w:rPr>
        <w:t>9—</w:t>
      </w:r>
      <w:r w:rsidRPr="00D16083">
        <w:rPr>
          <w:sz w:val="22"/>
          <w:szCs w:val="22"/>
        </w:rPr>
        <w:t xml:space="preserve"> ворота ли</w:t>
      </w:r>
      <w:r w:rsidRPr="00D16083">
        <w:rPr>
          <w:sz w:val="22"/>
          <w:szCs w:val="22"/>
        </w:rPr>
        <w:t>м</w:t>
      </w:r>
      <w:r w:rsidRPr="00D16083">
        <w:rPr>
          <w:sz w:val="22"/>
          <w:szCs w:val="22"/>
        </w:rPr>
        <w:t>фатического узла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Каждый лимфатический узел снаружи покрыт соединительнотканной ка</w:t>
      </w:r>
      <w:r>
        <w:rPr>
          <w:sz w:val="28"/>
        </w:rPr>
        <w:t>п</w:t>
      </w:r>
      <w:r>
        <w:rPr>
          <w:sz w:val="28"/>
        </w:rPr>
        <w:t xml:space="preserve">сулой. Лимфатический </w:t>
      </w:r>
      <w:proofErr w:type="gramStart"/>
      <w:r>
        <w:rPr>
          <w:sz w:val="28"/>
        </w:rPr>
        <w:t>узел с одной стороны</w:t>
      </w:r>
      <w:proofErr w:type="gramEnd"/>
      <w:r>
        <w:rPr>
          <w:sz w:val="28"/>
        </w:rPr>
        <w:t xml:space="preserve"> имеет вены и выносящие лимфат</w:t>
      </w:r>
      <w:r>
        <w:rPr>
          <w:sz w:val="28"/>
        </w:rPr>
        <w:t>и</w:t>
      </w:r>
      <w:r>
        <w:rPr>
          <w:sz w:val="28"/>
        </w:rPr>
        <w:t>ческие сосуды. Приносящие сосуды подходят к у</w:t>
      </w:r>
      <w:r>
        <w:rPr>
          <w:sz w:val="28"/>
        </w:rPr>
        <w:t>з</w:t>
      </w:r>
      <w:r>
        <w:rPr>
          <w:sz w:val="28"/>
        </w:rPr>
        <w:t>лу с выпуклой стороны. Внутрь узла от капсулы отходят тонкие перегородки и соединяются между собой в глуб</w:t>
      </w:r>
      <w:r>
        <w:rPr>
          <w:sz w:val="28"/>
        </w:rPr>
        <w:t>и</w:t>
      </w:r>
      <w:r>
        <w:rPr>
          <w:sz w:val="28"/>
        </w:rPr>
        <w:t>не узла.</w:t>
      </w:r>
    </w:p>
    <w:p w:rsidR="00CC38C2" w:rsidRDefault="00CC38C2" w:rsidP="00CC38C2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На разрезе узла видны периферическое плотное корковое вещ</w:t>
      </w:r>
      <w:r>
        <w:rPr>
          <w:sz w:val="28"/>
        </w:rPr>
        <w:t>е</w:t>
      </w:r>
      <w:r>
        <w:rPr>
          <w:sz w:val="28"/>
        </w:rPr>
        <w:t xml:space="preserve">ство, которое состоит из кортикальной и </w:t>
      </w:r>
      <w:proofErr w:type="spellStart"/>
      <w:r>
        <w:rPr>
          <w:sz w:val="28"/>
        </w:rPr>
        <w:t>паракортикальной</w:t>
      </w:r>
      <w:proofErr w:type="spellEnd"/>
      <w:r>
        <w:rPr>
          <w:sz w:val="28"/>
        </w:rPr>
        <w:t xml:space="preserve"> зон, и центральное мозговое вещ</w:t>
      </w:r>
      <w:r>
        <w:rPr>
          <w:sz w:val="28"/>
        </w:rPr>
        <w:t>е</w:t>
      </w:r>
      <w:r>
        <w:rPr>
          <w:sz w:val="28"/>
        </w:rPr>
        <w:t>ство. В корковом и мозговом веществе образуются В- и Т-лимфоциты и выраб</w:t>
      </w:r>
      <w:r>
        <w:rPr>
          <w:sz w:val="28"/>
        </w:rPr>
        <w:t>а</w:t>
      </w:r>
      <w:r>
        <w:rPr>
          <w:sz w:val="28"/>
        </w:rPr>
        <w:t>тывается лейкоцитарный фактор, который стимулирует размножение клеток. Зр</w:t>
      </w:r>
      <w:r>
        <w:rPr>
          <w:sz w:val="28"/>
        </w:rPr>
        <w:t>е</w:t>
      </w:r>
      <w:r>
        <w:rPr>
          <w:sz w:val="28"/>
        </w:rPr>
        <w:t>лые лимфоциты попадают в синусы узлов, а затем выносятся с лимфой в отвод</w:t>
      </w:r>
      <w:r>
        <w:rPr>
          <w:sz w:val="28"/>
        </w:rPr>
        <w:t>я</w:t>
      </w:r>
      <w:r>
        <w:rPr>
          <w:sz w:val="28"/>
        </w:rPr>
        <w:t>щие сосуды.</w:t>
      </w:r>
    </w:p>
    <w:p w:rsidR="00CC38C2" w:rsidRDefault="00CC38C2" w:rsidP="00CC38C2">
      <w:pPr>
        <w:pStyle w:val="FR2"/>
        <w:ind w:firstLine="720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CC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C2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CECB"/>
  <w15:chartTrackingRefBased/>
  <w15:docId w15:val="{B7ECEE90-F976-4D62-8181-034901B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8C2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8C2"/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paragraph" w:customStyle="1" w:styleId="Normal">
    <w:name w:val="Normal"/>
    <w:rsid w:val="00CC38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CC38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2020-04-02T21:09:00Z</dcterms:created>
  <dcterms:modified xsi:type="dcterms:W3CDTF">2020-04-02T21:10:00Z</dcterms:modified>
</cp:coreProperties>
</file>