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Лекция №2. ПОСЛЕОПЕРАЦИОННЫЙ ПЕРИОД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Вопросы для изучения: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1. Послеоперационный период.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2. Задачи и стадии послеоперационного периода.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52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3. Деятельность медицинской сестры в послеоперационном периоде.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726FDA">
        <w:rPr>
          <w:rFonts w:ascii="Times New Roman" w:hAnsi="Times New Roman" w:cs="Times New Roman"/>
          <w:b/>
          <w:bCs/>
          <w:sz w:val="24"/>
          <w:szCs w:val="24"/>
        </w:rPr>
        <w:t>Неосложненный</w:t>
      </w:r>
      <w:proofErr w:type="spellEnd"/>
      <w:r w:rsidRPr="00726FDA">
        <w:rPr>
          <w:rFonts w:ascii="Times New Roman" w:hAnsi="Times New Roman" w:cs="Times New Roman"/>
          <w:b/>
          <w:bCs/>
          <w:sz w:val="24"/>
          <w:szCs w:val="24"/>
        </w:rPr>
        <w:t xml:space="preserve"> послеоперационный период.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5. Осложненный послеоперационный период.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6. Основные осложнения послеоперационного периода.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 xml:space="preserve">Послеоперационный период – </w:t>
      </w:r>
      <w:r w:rsidRPr="00726FDA">
        <w:rPr>
          <w:rFonts w:ascii="Times New Roman" w:hAnsi="Times New Roman" w:cs="Times New Roman"/>
          <w:sz w:val="24"/>
          <w:szCs w:val="24"/>
        </w:rPr>
        <w:t>это время с момента окончания операции до восстановления трудоспособности или её стойкой утраты (инвалидности).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Основными задачами этого периода являются: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• предупреждение возможных осложнений;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• своевременное их распознавание и лечение;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• облегчение состояния больного;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• ускорение процессов регенерации в организме больного;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• восстановление трудоспособности больного.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Основные стадии этого периода: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ранняя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реанимационная (3-5 дней);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• поздняя послеоперационная (2-3 недели);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отдаленная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(реабилитационная, от 3 недель до 3-6 месяцев).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Роль медицинской сестры в организации послеоперационного ухода. От её профессионализма зависит успешность проведённой операции.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Подготовка палаты и постели. После обширных операций больного на 2-4 дня помещают в отделение реанимации. Затем, в зависимости от его состояния, переводят в послеоперационную или общую палату. В этих палатах необходимо строго соблюдать СЭР: проветривание,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, влажная уборка.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Функциональная кровать для каждого больного застилается чистым бельем, готовится чистое полотенце и поильник с водой. Перед укладыванием послеоперационного больного постель необходимо согреть грелками.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Доставка больного из операционной. С операционного стола больного перекладывают на каталку или функциональную кровать и, соблюдая меры предосторожности, транспортируют в реанимационную или послеоперационную палату.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При доставке больного на каталке,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ставят головным концом под прямым углом к нижнему концу кровати. Втроем, по команде,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поднимают больного и </w:t>
      </w:r>
      <w:r w:rsidRPr="00726FDA">
        <w:rPr>
          <w:rFonts w:ascii="Times New Roman" w:hAnsi="Times New Roman" w:cs="Times New Roman"/>
          <w:sz w:val="24"/>
          <w:szCs w:val="24"/>
        </w:rPr>
        <w:lastRenderedPageBreak/>
        <w:t>перекладывают на кровать. Другой спосо.6: ножной конец каталки ставят к головному концу кровати под прямым углом и перекладывают больного на кровать. Сверху укрывают одеялом.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Положение больного на кровати определяется видом операции.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Положение на спине — самое частое после наркоза. Первые два часа больной лежит без подушки, голова повернута набок. Такое положение предупреждает развитие гипоксии головного мозга, аспирацию дыхательных путей рвотными массами и слизью.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Положение на боку — облегчает работу сердца, улучшает функцию ЖКТ, предупреждает рвоту. Допускается после стабилизации состояния больного.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) — головной конец приподнят, ноги согнуты в коленях и тазобедренных суставах под углом 120-130°. Способствует восстановлению функции кишечника, облегчает работу сердца и легких. Применяется после операции на ЖКТ.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Положение на животе — применяется после операции на позвоночнике, головном мозге.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Транделенбурга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— головной конец опущен, ножной поднят на 30-45°. Применяется при острой анемии, шоке, а также на операционном столе (операции на органах малого таза).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При операциях на нижних конечностях — их укладывают на шины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Белера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53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Наблюдение за больным. Медицинская сестра наблюдает за внешним видом больного: выражение лица (страдальческое, спокойное, бодрое); цвет кожных покровов (бледность, гиперемия,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) и их температура при ощупывании.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FDA">
        <w:rPr>
          <w:rFonts w:ascii="Times New Roman" w:hAnsi="Times New Roman" w:cs="Times New Roman"/>
          <w:sz w:val="24"/>
          <w:szCs w:val="24"/>
        </w:rPr>
        <w:t>Медицинская сестра обязана регистрировать основные функциональные показатели: пульс, дыхание, АД, температуру, количество введенной и выделенной (с мочой, потом, из плевральной или брюшной полости) жидкости; отхождение газов, стула.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Обо всех изменениях в состоянии больного она немедленно докладывает врачу.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Медицинская сестра осуществляет уход за полостью рта, кожей больного, проводит гигиенические процедуры, кормит больного, выполняет все назначения врача.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 xml:space="preserve">Послеоперационный уход за детьми. </w:t>
      </w:r>
      <w:r w:rsidRPr="00726FDA">
        <w:rPr>
          <w:rFonts w:ascii="Times New Roman" w:hAnsi="Times New Roman" w:cs="Times New Roman"/>
          <w:sz w:val="24"/>
          <w:szCs w:val="24"/>
        </w:rPr>
        <w:t xml:space="preserve">После операции, выполненной под местной анестезией, ребенка помещают в общую палату. Детей первого года жизни передают матери. После операции, выполненной под наркозом, ребенка помещают в реанимационную палату. Во избежание переохлаждения детей температура воздуха в послеоперационной палате должна быть 20-22 °С. Для новорожденных и недоношенных выделяется специальная палата, где, поддерживается температура 22-26 °С. После операции под наркозом, ребенок укладывается горизонтально на спину, без подушки, голову поворачивают набок. В случае рвоты полость рта обрабатывается тампоном, смоченным водным раствором антисептика. Через сутки верхняя часть туловища приподнимается (положение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). Особое внимание медицинская сестра </w:t>
      </w:r>
      <w:r w:rsidRPr="00726FDA">
        <w:rPr>
          <w:rFonts w:ascii="Times New Roman" w:hAnsi="Times New Roman" w:cs="Times New Roman"/>
          <w:sz w:val="24"/>
          <w:szCs w:val="24"/>
        </w:rPr>
        <w:lastRenderedPageBreak/>
        <w:t xml:space="preserve">обязана уделить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повязкой, дренажами, постоянными катетерами, так как дети стараются избавиться от них и могут выдернуть. При ранах на промежности, в нижней части живота применяют особые меры предосторожности с использованием влагонепроницаемых материалов (клеенка, полихлорвиниловая пленка) и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памперсов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. При загрязнении повязки испражнениями ее следует немедленно сменить. Для борьбы с болью детям назначаются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в комбинации с ненаркотическими анальгетиками и барбитураты в возрастной дозировке. После операций под местной анестезией детям сразу же дают сладкий чай с учетом характера оперативного </w:t>
      </w:r>
      <w:proofErr w:type="spellStart"/>
      <w:proofErr w:type="gramStart"/>
      <w:r w:rsidRPr="00726FDA">
        <w:rPr>
          <w:rFonts w:ascii="Times New Roman" w:hAnsi="Times New Roman" w:cs="Times New Roman"/>
          <w:sz w:val="24"/>
          <w:szCs w:val="24"/>
        </w:rPr>
        <w:t>вмеша-тельства</w:t>
      </w:r>
      <w:proofErr w:type="spellEnd"/>
      <w:proofErr w:type="gramEnd"/>
      <w:r w:rsidRPr="00726FDA">
        <w:rPr>
          <w:rFonts w:ascii="Times New Roman" w:hAnsi="Times New Roman" w:cs="Times New Roman"/>
          <w:sz w:val="24"/>
          <w:szCs w:val="24"/>
        </w:rPr>
        <w:t>. После наркоза и при отсутствии рвоты питье назначают через 4-6 ч. Кормление детей разрешается через 6-8 ч после операции с учетом характера заболевания, видом оперативного вмешательства, возрастом ребенка. Для профилактики метеоризма детям вводят газоотводную трубку несколько дней подряд. Гипертермия — повышение температуры тела до 40-41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— особенность детского организма. Она наблюдается у детей даже после небольших операций. Особенно опасен синдром бледной гипертермии. Через несколько часов после операции отмечается подъем температуры (40-41 °С), лицо становится бледным, развивается коллапс, на фоне которого ребенок погибает. Медицинская сестра должна знать основные принципы лечения этого состояния, чтобы грамотно осуществлять уход за больным ребенком. Используются физические методы охлаждения: пузырь со льдом к голове, на область печени, паховых складок; обтирания кожи растворами спирта с водой (1/1) или уксуса с водой (1:1).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Внутренно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вводится 5 % раствор глюкозы (18-20 °С), внутримышечно — анальгин 0,1 мл на 1 год жизни. Судороги — отличительная черта оперированных детей. Причины их возникновения различны: гипоксия, гиперкапния (повышенное содержание углекислого газа в артериальной крови), передозировка новокаина, повышение температуры, внутричерепное кровоизлияние и др. Лечение назначает врач в зависимости от причины, вызвавшей судороги. Используются транквилизаторы (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седуксен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тиопентал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натрия в дозах, соответствующих возрасту ребенка.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Острая дыхательная недостаточность (ОДН) возникает у детей вследствие нарушения проходимости верхних дыхательных путей, реже — центрального происхождения. Ребенок беспокоен, губы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цианотичны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, отмечается потливость, затрудненное дыхание с участием вспомогательных мышц. Может наступить внезапная остановка дыхания.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Для профилактики ОДН медицинская сестра должна предупреждать аспирацию рвотных масс, отсасывать слизь из носоглотки, осуществлять подачу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увлажненного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кисло-рода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, в случае необходимости проводить ИВЛ.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54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lastRenderedPageBreak/>
        <w:t xml:space="preserve">Острая </w:t>
      </w:r>
      <w:proofErr w:type="spellStart"/>
      <w:proofErr w:type="gramStart"/>
      <w:r w:rsidRPr="00726FDA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недостаточность характеризуется прогрессирующим ухудшением состояния оперированного ребенка. Нарастает апатия, теряется интерес к окружающему, снижается реакция на боль, появляется цианоз ногтевых фаланг, пульс становится нитевидным и мягким, АД падает, кожа влажная, сероватого оттенка, тоны сердца приглушены.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При появлении этих симптомов медицинская сестра должна немедленно поставить в известность врача; опустить голову ребенка и приподнять ноги (положение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Транделенбурга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); приготовить препараты (кордиамин, эфедрин); осуществить подачу кислорода. При остановке сердца проводится закрытый массаж сердца с учетом возраста ребенка.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Послеоперационный уход за больным пожилого и старческого возраста</w:t>
      </w:r>
      <w:r w:rsidRPr="00726FDA">
        <w:rPr>
          <w:rFonts w:ascii="Times New Roman" w:hAnsi="Times New Roman" w:cs="Times New Roman"/>
          <w:sz w:val="24"/>
          <w:szCs w:val="24"/>
        </w:rPr>
        <w:t xml:space="preserve">. Эти больные склонны к легочным осложнениям, поэтому профилактике бронхитов и пневмоний медицинская сестра должна уделять особое внимание. С этой целью с первого дня после операции придают больному положение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, проводят раннее поворачивание, дыхательную гимнастику, вибрационный массаж и др. Организм пожилых людей чувствителен к кислородному голоданию, поэтому им необходимо проводить оксигенотерапию.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Кровеносные сосуды больных старческого возраста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склерозированы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малоэластичны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, поэтому быстрое введение большого количества жидкости внутривенно вызывает перегрузку сосудистого русла и правых отделов сердца. В связи с этим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и трансфузии этой категории больных проводят медленно,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. Подкожные инъекции также следует проводить осторожно, так как у людей преклонного возраста жидкость плохо рассасывается, а быстрое введение ее вызывает сдавливание тканей, что может привести к некрозу участков кожи и подкожной клетчатки. Поэтому на место инъекций наносить йодную сетку, ставить компрессы.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Снижение иммунитета в старческом возрасте приводит к бессимптомному нагноению послеоперационной раны. В связи с этим пожилым людям рекомендуются частые перевязки.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Уход за кожей пожилых людей после операции требует особой тщательности для профилактики пролежней, которые плохо поддаются лечению в этом возрасте.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A">
        <w:rPr>
          <w:rFonts w:ascii="Times New Roman" w:hAnsi="Times New Roman" w:cs="Times New Roman"/>
          <w:b/>
          <w:bCs/>
          <w:sz w:val="24"/>
          <w:szCs w:val="24"/>
        </w:rPr>
        <w:t>Неосложненный</w:t>
      </w:r>
      <w:proofErr w:type="spellEnd"/>
      <w:r w:rsidRPr="00726FDA">
        <w:rPr>
          <w:rFonts w:ascii="Times New Roman" w:hAnsi="Times New Roman" w:cs="Times New Roman"/>
          <w:b/>
          <w:bCs/>
          <w:sz w:val="24"/>
          <w:szCs w:val="24"/>
        </w:rPr>
        <w:t xml:space="preserve"> послеоперационный период. </w:t>
      </w:r>
      <w:r w:rsidRPr="00726FDA">
        <w:rPr>
          <w:rFonts w:ascii="Times New Roman" w:hAnsi="Times New Roman" w:cs="Times New Roman"/>
          <w:sz w:val="24"/>
          <w:szCs w:val="24"/>
        </w:rPr>
        <w:t xml:space="preserve">Хирургическая операция и наркоз вызывают определенные изменения в органах и системах больного, которые являются ответом организма на операционную травму. При нормальном («гладком») течении послеоперационного периода реактивные изменения выражены умеренно и наблюдаются в течение 2-3 дней после хирургического вмешательства. Причиной боли в области послеоперационной раны является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операции и нервное возбуждение. С целью профилактики боли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дни после операции назначают аналгетики, придают удобное положение в постели. Причиной нарушения сна является боль, нервное возбуждение. </w:t>
      </w:r>
      <w:r w:rsidRPr="00726FD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удобное положение в кровати, проветривание палаты, снотворные средства.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операции и реакция организма на всасывание белков в зоне операции,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приводят к повышению температуры тела не выше 38 С. После общей анестезии может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 возникнуть дрожь, озноб. Необходимо согреть постель, грелки к ногам.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операции и кровопотеря вызывают учащение дыхания, тахикардию, незначительное снижение АД. М/сестре необходимо измерять и регистрировать ЧДД, АД, пульс, по назначению врача восполнять кровопотерю. Нервно-рефлекторный спазм мочевыделительных путей, необычное положение пациента может привести к острой задержке мочи. Необходимо измерение суточного диуреза, применение рефлекторных мер (включить кран, тепло на лонную область, отгородить ширмой и т.д.). После операции изменяется состав крови: лейкоцитоз, уменьшение количества эритроцитов, тромбоцитов, снижение гемоглобина. М/сестре необходимо своевременно подавать заявку в лабораторию для обеспечения проведения клинических анализов крови.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FD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осложнения после операции (таблица 12.1), </w:t>
      </w:r>
      <w:r w:rsidRPr="00726FDA">
        <w:rPr>
          <w:rFonts w:ascii="Times New Roman" w:hAnsi="Times New Roman" w:cs="Times New Roman"/>
          <w:sz w:val="24"/>
          <w:szCs w:val="24"/>
        </w:rPr>
        <w:t>со стороны органов и систем разделяются на ранние (ранняя и поздняя послеоперационная стадии) и поздние (реабилитационная стадия).</w:t>
      </w:r>
      <w:proofErr w:type="gramEnd"/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55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Ранние послеоперационные осложнения возникают во время пребывания больного в стационаре и обусловлены операционной травмой, последствиями наркоза и вынужденным положением пациента.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Таблица 12.1. Основные ранние послеоперационные осложнения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Осложнение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Причины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FDA">
        <w:rPr>
          <w:rFonts w:ascii="Times New Roman" w:hAnsi="Times New Roman" w:cs="Times New Roman"/>
          <w:b/>
          <w:bCs/>
          <w:sz w:val="24"/>
          <w:szCs w:val="24"/>
        </w:rPr>
        <w:t>Деятельность медсестры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Кровотечение, гематома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Соскальзывание лигатуры; понижение свертываемости крови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Холод на рану, измерять АД, следить за цветом слизистых.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Вызвать врача; приготовить: аминокапроновую кислоту, хлористый кальций,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диценон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, одноразовую систему для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, готовить пациента к повторной остановке кровотечения.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Инфильтрат, нагноение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Попадание инфекции; грубые манипуляции; наличие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некротизированных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тканей.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Измерять температуру тела; соблюдать правила асептики при перевязках; проводить щадящие перевязки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lastRenderedPageBreak/>
        <w:t>Сообщить врачу; снятие швов; разведение краев раны; дренирование; антибиотики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Расхождение послеоперационной раны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FDA">
        <w:rPr>
          <w:rFonts w:ascii="Times New Roman" w:hAnsi="Times New Roman" w:cs="Times New Roman"/>
          <w:sz w:val="24"/>
          <w:szCs w:val="24"/>
        </w:rPr>
        <w:t>Развитие гнойного воспаления; раннее снятие швов; снижение процессов регенерации (сахарный диабет, авитаминоз, истощение; кашель; запоры</w:t>
      </w:r>
      <w:proofErr w:type="gramEnd"/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Соблюдать правила асептики при перевязках; своевременно снимать швы с учетом имеющихся заболеваний; следить за дыханием; следить за стулом; профилактика пневмоний, метеоризма.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Сообщить врачу; вторичные швы; лечить возникшее гнойное воспаление.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Шок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Невосполненная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кровопотеря; возбуждение нервной системы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Транделенбурга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; измерять пульс и АД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Вызвать врача; снять боль (аналгетики); восполнить кровопотерю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Послеоперационный психоз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Психическая травма; характер психической деятельности больного; возраст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Хорошая психологическая подготовка; фиксировать пациента в кровати; обеспечить хороший сон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Вызвать врача; снять боль (аналгетики); дать снотворное; восполнить кровопотерю.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Бронхиты, пневмонии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Нарушение вентиляции лёгких – застой;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Активная предоперационная подготовка;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Вызвать врача; отхаркивающие препараты; банки; горчичники; 56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положение; дыхательная гимнастика; вибрационный массаж; оксигенотерапия; исключить переохлаждение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ингаляции.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ССН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Шок; кровопотеря; гипоксия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Активная предоперационная подготовка; положение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Транделенбурга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; измерять АД, пульс; оксигенотерапия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Вызвать врача; сердечные, тонизирующие средства; восполнить кровопотерю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Тромбоз вен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Замедление кровотока; повышение свертываемости крови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конечностей эластичным бинтом; раннее вставание; возвышенное положение конечностей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FDA">
        <w:rPr>
          <w:rFonts w:ascii="Times New Roman" w:hAnsi="Times New Roman" w:cs="Times New Roman"/>
          <w:sz w:val="24"/>
          <w:szCs w:val="24"/>
        </w:rPr>
        <w:lastRenderedPageBreak/>
        <w:t xml:space="preserve">Вызвать врача; антикоагулянты (гепарин)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, анализы крови (тромбоциты, свертываемость,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индекс); ежедневное введение жидкостей</w:t>
      </w:r>
      <w:proofErr w:type="gramEnd"/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Отрыжка, тошнота, рвота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Парез кишечника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Положение на спине (голову набок) или на боку; приготовить лоток, полотенце, воду для полоскания рта; отсасывать содержимое желудка; промывать желудок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Вызвать врача; атропин 0,1٪ -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п./к или в/м;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церукал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1 мл </w:t>
      </w:r>
      <w:proofErr w:type="gramStart"/>
      <w:r w:rsidRPr="00726FD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26FDA">
        <w:rPr>
          <w:rFonts w:ascii="Times New Roman" w:hAnsi="Times New Roman" w:cs="Times New Roman"/>
          <w:sz w:val="24"/>
          <w:szCs w:val="24"/>
        </w:rPr>
        <w:t xml:space="preserve">/м , в/в;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2,5%- в/м, в/в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Метеоризм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Парез кишечника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положение; дыхательная гимнастика; отсасывать содержимое желудка; промывать желудок (2% раствор соды, 50-100 мл); гипертоническая клизма; газоотводная трубка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Вызвать врача; 10%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натрия хлорида 30 мл в/в;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паранефральная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перидуральная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блокада;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прозерин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0,05% </w:t>
      </w:r>
      <w:proofErr w:type="spellStart"/>
      <w:proofErr w:type="gramStart"/>
      <w:r w:rsidRPr="00726FD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26FDA">
        <w:rPr>
          <w:rFonts w:ascii="Times New Roman" w:hAnsi="Times New Roman" w:cs="Times New Roman"/>
          <w:sz w:val="24"/>
          <w:szCs w:val="24"/>
        </w:rPr>
        <w:t>/к; ФТО (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диодинамотерапия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)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57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Перитонит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Расхождение швов на стенках органов ЖКТ; заболевание органов брюшной полости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Следить за внешним видом пациента; измерять температуру тела; наблюдать за повязкой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Вызвать врача; готовить к экстренной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релапаротомии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; дренирование брюшной полости; антибиотики;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Острый паротит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Нарушение оттока слюны; обезвоживание; истощение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Тщательный туалет полости рта; давать жевать сухари и сосать дольки лимона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Вызвать врача; пилокарпин 1% закапывать в рот; УВЧ; антибиотики;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Пролежни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Истощение; вынужденное положение на спине; нарушение трофики при повреждении спинного мозга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Профилактика по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ОСТу</w:t>
      </w:r>
      <w:proofErr w:type="spellEnd"/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Сообщить врачу; иссечение некротической ткани; антисептики; протеолитические ферменты</w:t>
      </w:r>
    </w:p>
    <w:p w:rsidR="00726FDA" w:rsidRPr="00726FDA" w:rsidRDefault="00726FDA" w:rsidP="00726FDA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 xml:space="preserve">Поздние послеоперационные осложнения могут возникнуть после выписки больного из стационара со стороны органов, на которых проводилась операция. Например, болезнь оперированного желудка, спаечная болезнь, фантомные боли после ампутации конечности и др. Возможны осложнения со стороны послеоперационной раны в виде лигатурного свища, </w:t>
      </w:r>
      <w:r w:rsidRPr="00726FDA">
        <w:rPr>
          <w:rFonts w:ascii="Times New Roman" w:hAnsi="Times New Roman" w:cs="Times New Roman"/>
          <w:sz w:val="24"/>
          <w:szCs w:val="24"/>
        </w:rPr>
        <w:lastRenderedPageBreak/>
        <w:t xml:space="preserve">послеоперационной грыжи, келоидного рубца. Лечение этих состояний проводится </w:t>
      </w:r>
      <w:proofErr w:type="spellStart"/>
      <w:r w:rsidRPr="00726FDA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726FDA">
        <w:rPr>
          <w:rFonts w:ascii="Times New Roman" w:hAnsi="Times New Roman" w:cs="Times New Roman"/>
          <w:sz w:val="24"/>
          <w:szCs w:val="24"/>
        </w:rPr>
        <w:t>, хирургом поликлиники, а некоторые из них требуют повторной операции (послеоперационная грыжа, келоидный рубец).</w:t>
      </w:r>
    </w:p>
    <w:p w:rsidR="00717C57" w:rsidRPr="00726FDA" w:rsidRDefault="00717C57" w:rsidP="00726FDA">
      <w:pPr>
        <w:jc w:val="both"/>
        <w:rPr>
          <w:rFonts w:ascii="Times New Roman" w:hAnsi="Times New Roman" w:cs="Times New Roman"/>
        </w:rPr>
      </w:pPr>
    </w:p>
    <w:sectPr w:rsidR="00717C57" w:rsidRPr="0072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FDA"/>
    <w:rsid w:val="00717C57"/>
    <w:rsid w:val="0072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2020-04-01T10:31:00Z</dcterms:created>
  <dcterms:modified xsi:type="dcterms:W3CDTF">2020-04-01T10:31:00Z</dcterms:modified>
</cp:coreProperties>
</file>