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0A" w:rsidRDefault="00CA570A" w:rsidP="006438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A570A" w:rsidRPr="00CA570A" w:rsidRDefault="00610C22" w:rsidP="0064389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A2009" w:rsidRPr="0064389D">
        <w:rPr>
          <w:rFonts w:ascii="Times New Roman" w:hAnsi="Times New Roman" w:cs="Times New Roman"/>
          <w:b/>
          <w:sz w:val="24"/>
          <w:szCs w:val="24"/>
        </w:rPr>
        <w:t>ЕМА.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70A" w:rsidRPr="00CA570A">
        <w:rPr>
          <w:rFonts w:ascii="Times New Roman" w:hAnsi="Times New Roman" w:cs="Times New Roman"/>
          <w:b/>
          <w:sz w:val="32"/>
          <w:szCs w:val="32"/>
        </w:rPr>
        <w:t>Ахмедхан</w:t>
      </w:r>
      <w:proofErr w:type="spellEnd"/>
      <w:r w:rsidR="00CA570A" w:rsidRPr="00CA570A">
        <w:rPr>
          <w:rFonts w:ascii="Times New Roman" w:hAnsi="Times New Roman" w:cs="Times New Roman"/>
          <w:b/>
          <w:sz w:val="32"/>
          <w:szCs w:val="32"/>
        </w:rPr>
        <w:t xml:space="preserve"> Абу-</w:t>
      </w:r>
      <w:proofErr w:type="spellStart"/>
      <w:r w:rsidR="00CA570A" w:rsidRPr="00CA570A">
        <w:rPr>
          <w:rFonts w:ascii="Times New Roman" w:hAnsi="Times New Roman" w:cs="Times New Roman"/>
          <w:b/>
          <w:sz w:val="32"/>
          <w:szCs w:val="32"/>
        </w:rPr>
        <w:t>Бакар</w:t>
      </w:r>
      <w:proofErr w:type="spellEnd"/>
      <w:r w:rsidR="00CA570A" w:rsidRPr="00CA570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Жизнь и т</w:t>
      </w:r>
      <w:r w:rsidR="00CA570A" w:rsidRPr="00CA570A">
        <w:rPr>
          <w:rFonts w:ascii="Times New Roman" w:hAnsi="Times New Roman" w:cs="Times New Roman"/>
          <w:b/>
          <w:sz w:val="32"/>
          <w:szCs w:val="32"/>
        </w:rPr>
        <w:t>ворчество.</w:t>
      </w:r>
    </w:p>
    <w:p w:rsidR="002E5DB1" w:rsidRPr="00CA570A" w:rsidRDefault="00CA570A" w:rsidP="0064389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A570A">
        <w:rPr>
          <w:rFonts w:ascii="Times New Roman" w:hAnsi="Times New Roman" w:cs="Times New Roman"/>
          <w:b/>
          <w:sz w:val="32"/>
          <w:szCs w:val="32"/>
        </w:rPr>
        <w:t>Повесть «Белый Сайгак»</w:t>
      </w:r>
      <w:r w:rsidR="00610C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570A">
        <w:rPr>
          <w:rFonts w:ascii="Times New Roman" w:hAnsi="Times New Roman" w:cs="Times New Roman"/>
          <w:b/>
          <w:sz w:val="32"/>
          <w:szCs w:val="32"/>
        </w:rPr>
        <w:t>Особенности</w:t>
      </w:r>
      <w:r w:rsidR="00610C22">
        <w:rPr>
          <w:rFonts w:ascii="Times New Roman" w:hAnsi="Times New Roman" w:cs="Times New Roman"/>
          <w:b/>
          <w:sz w:val="32"/>
          <w:szCs w:val="32"/>
        </w:rPr>
        <w:t xml:space="preserve"> композиции и сю</w:t>
      </w:r>
      <w:r w:rsidRPr="00CA570A">
        <w:rPr>
          <w:rFonts w:ascii="Times New Roman" w:hAnsi="Times New Roman" w:cs="Times New Roman"/>
          <w:b/>
          <w:sz w:val="32"/>
          <w:szCs w:val="32"/>
        </w:rPr>
        <w:t>жета.</w:t>
      </w:r>
    </w:p>
    <w:p w:rsidR="00FA2009" w:rsidRPr="0064389D" w:rsidRDefault="00FA2009" w:rsidP="006438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09" w:rsidRPr="00610C22" w:rsidRDefault="00FA2009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10C2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Цель урока:</w:t>
      </w:r>
    </w:p>
    <w:p w:rsidR="00FA2009" w:rsidRPr="0064389D" w:rsidRDefault="00FA2009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учащихся с жизнью и творчеством </w:t>
      </w:r>
      <w:proofErr w:type="spellStart"/>
      <w:r w:rsidRPr="0064389D">
        <w:rPr>
          <w:rFonts w:ascii="Times New Roman" w:hAnsi="Times New Roman" w:cs="Times New Roman"/>
          <w:b/>
          <w:sz w:val="24"/>
          <w:szCs w:val="24"/>
        </w:rPr>
        <w:t>Ахмедхана</w:t>
      </w:r>
      <w:proofErr w:type="spellEnd"/>
      <w:r w:rsidRPr="0064389D">
        <w:rPr>
          <w:rFonts w:ascii="Times New Roman" w:hAnsi="Times New Roman" w:cs="Times New Roman"/>
          <w:b/>
          <w:sz w:val="24"/>
          <w:szCs w:val="24"/>
        </w:rPr>
        <w:t xml:space="preserve"> Абу-</w:t>
      </w:r>
      <w:proofErr w:type="spellStart"/>
      <w:r w:rsidRPr="0064389D">
        <w:rPr>
          <w:rFonts w:ascii="Times New Roman" w:hAnsi="Times New Roman" w:cs="Times New Roman"/>
          <w:b/>
          <w:sz w:val="24"/>
          <w:szCs w:val="24"/>
        </w:rPr>
        <w:t>Бакара</w:t>
      </w:r>
      <w:proofErr w:type="spellEnd"/>
      <w:r w:rsidR="00E83C9C"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53B0C"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r w:rsidRPr="00FA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анализа литературного произведения.</w:t>
      </w:r>
    </w:p>
    <w:p w:rsidR="00FA2009" w:rsidRPr="00FA2009" w:rsidRDefault="00FA2009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009" w:rsidRPr="00610C22" w:rsidRDefault="00FA2009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10C2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План урока:</w:t>
      </w:r>
    </w:p>
    <w:p w:rsidR="00610C22" w:rsidRPr="00610C22" w:rsidRDefault="00610C22" w:rsidP="00610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I. </w:t>
      </w:r>
      <w:proofErr w:type="gramStart"/>
      <w:r w:rsidRPr="0061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 по</w:t>
      </w:r>
      <w:proofErr w:type="gramEnd"/>
      <w:r w:rsidRPr="0061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домашнему заданию.</w:t>
      </w:r>
    </w:p>
    <w:p w:rsidR="00610C22" w:rsidRPr="00610C22" w:rsidRDefault="00610C22" w:rsidP="00610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Объявление темы урока и его целей.</w:t>
      </w:r>
    </w:p>
    <w:p w:rsidR="00610C22" w:rsidRPr="00610C22" w:rsidRDefault="00610C22" w:rsidP="00610C2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0C22">
        <w:rPr>
          <w:rFonts w:ascii="Times New Roman" w:hAnsi="Times New Roman" w:cs="Times New Roman"/>
          <w:b/>
          <w:sz w:val="24"/>
          <w:szCs w:val="24"/>
        </w:rPr>
        <w:t>Ахмедхан</w:t>
      </w:r>
      <w:proofErr w:type="spellEnd"/>
      <w:r w:rsidRPr="00610C22">
        <w:rPr>
          <w:rFonts w:ascii="Times New Roman" w:hAnsi="Times New Roman" w:cs="Times New Roman"/>
          <w:b/>
          <w:sz w:val="24"/>
          <w:szCs w:val="24"/>
        </w:rPr>
        <w:t xml:space="preserve"> Абу-</w:t>
      </w:r>
      <w:proofErr w:type="spellStart"/>
      <w:r w:rsidRPr="00610C22">
        <w:rPr>
          <w:rFonts w:ascii="Times New Roman" w:hAnsi="Times New Roman" w:cs="Times New Roman"/>
          <w:b/>
          <w:sz w:val="24"/>
          <w:szCs w:val="24"/>
        </w:rPr>
        <w:t>Бакар</w:t>
      </w:r>
      <w:proofErr w:type="spellEnd"/>
      <w:r w:rsidRPr="00610C22">
        <w:rPr>
          <w:rFonts w:ascii="Times New Roman" w:hAnsi="Times New Roman" w:cs="Times New Roman"/>
          <w:color w:val="000000"/>
          <w:sz w:val="24"/>
          <w:szCs w:val="24"/>
        </w:rPr>
        <w:t>. Краткая биографическая справка</w:t>
      </w:r>
    </w:p>
    <w:p w:rsidR="00610C22" w:rsidRPr="00610C22" w:rsidRDefault="00610C22" w:rsidP="00610C22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10C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Краткий анализ повести «Белый сайгак»</w:t>
      </w:r>
    </w:p>
    <w:p w:rsidR="00610C22" w:rsidRPr="00610C22" w:rsidRDefault="00610C22" w:rsidP="00610C2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0C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610C22">
        <w:rPr>
          <w:rFonts w:ascii="Times New Roman" w:hAnsi="Times New Roman" w:cs="Times New Roman"/>
          <w:b/>
          <w:color w:val="000000"/>
          <w:sz w:val="24"/>
          <w:szCs w:val="24"/>
        </w:rPr>
        <w:t>. Вопросы для закрепления</w:t>
      </w:r>
      <w:r w:rsidRPr="00610C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65C3" w:rsidRPr="0064389D" w:rsidRDefault="007F65C3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A7C0D" w:rsidRPr="00FA2009" w:rsidRDefault="00FA2009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553B0C" w:rsidRPr="00610C22" w:rsidRDefault="00553B0C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I. </w:t>
      </w:r>
      <w:proofErr w:type="gramStart"/>
      <w:r w:rsidR="00A12A09" w:rsidRPr="0061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</w:t>
      </w:r>
      <w:r w:rsidRPr="0061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</w:t>
      </w:r>
      <w:proofErr w:type="gramEnd"/>
      <w:r w:rsidRPr="0061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домашнему заданию.</w:t>
      </w:r>
    </w:p>
    <w:p w:rsidR="00553B0C" w:rsidRPr="00553B0C" w:rsidRDefault="00553B0C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тем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мы освоили на предыдущем занятии</w:t>
      </w:r>
      <w:r w:rsidRPr="0055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Даргинская литература</w:t>
      </w:r>
      <w:r w:rsidRPr="0055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3B0C" w:rsidRPr="00553B0C" w:rsidRDefault="003A7C0D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заложил основы в даргинскую литературу? (</w:t>
      </w:r>
      <w:r w:rsidR="00553B0C" w:rsidRPr="0055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3B0C" w:rsidRPr="0064389D" w:rsidRDefault="00553B0C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вам известно о </w:t>
      </w:r>
      <w:r w:rsidR="003A7C0D"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поэтах и писателях даргинской </w:t>
      </w:r>
      <w:proofErr w:type="gramStart"/>
      <w:r w:rsidR="003A7C0D"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55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A7C0D"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A7C0D"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биография)</w:t>
      </w:r>
    </w:p>
    <w:p w:rsidR="003A7C0D" w:rsidRPr="0064389D" w:rsidRDefault="003A7C0D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C0D" w:rsidRPr="00610C22" w:rsidRDefault="003A7C0D" w:rsidP="006438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Объявление темы урока и его целей.</w:t>
      </w:r>
    </w:p>
    <w:p w:rsidR="003A7C0D" w:rsidRPr="00610C22" w:rsidRDefault="003A7C0D" w:rsidP="00610C2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0C22">
        <w:rPr>
          <w:rFonts w:ascii="Times New Roman" w:hAnsi="Times New Roman" w:cs="Times New Roman"/>
          <w:b/>
          <w:sz w:val="24"/>
          <w:szCs w:val="24"/>
        </w:rPr>
        <w:t>Ахмедхан</w:t>
      </w:r>
      <w:proofErr w:type="spellEnd"/>
      <w:r w:rsidRPr="00610C22">
        <w:rPr>
          <w:rFonts w:ascii="Times New Roman" w:hAnsi="Times New Roman" w:cs="Times New Roman"/>
          <w:b/>
          <w:sz w:val="24"/>
          <w:szCs w:val="24"/>
        </w:rPr>
        <w:t xml:space="preserve"> Абу-</w:t>
      </w:r>
      <w:proofErr w:type="spellStart"/>
      <w:r w:rsidRPr="00610C22">
        <w:rPr>
          <w:rFonts w:ascii="Times New Roman" w:hAnsi="Times New Roman" w:cs="Times New Roman"/>
          <w:b/>
          <w:sz w:val="24"/>
          <w:szCs w:val="24"/>
        </w:rPr>
        <w:t>Бакар</w:t>
      </w:r>
      <w:proofErr w:type="spellEnd"/>
      <w:r w:rsidRPr="00610C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248F" w:rsidRPr="00610C22">
        <w:rPr>
          <w:rFonts w:ascii="Times New Roman" w:hAnsi="Times New Roman" w:cs="Times New Roman"/>
          <w:color w:val="000000"/>
          <w:sz w:val="24"/>
          <w:szCs w:val="24"/>
        </w:rPr>
        <w:t>Краткая б</w:t>
      </w:r>
      <w:r w:rsidRPr="00610C22">
        <w:rPr>
          <w:rFonts w:ascii="Times New Roman" w:hAnsi="Times New Roman" w:cs="Times New Roman"/>
          <w:color w:val="000000"/>
          <w:sz w:val="24"/>
          <w:szCs w:val="24"/>
        </w:rPr>
        <w:t>иографическая справка</w:t>
      </w:r>
    </w:p>
    <w:p w:rsidR="003A7C0D" w:rsidRPr="0064389D" w:rsidRDefault="002E5DB1" w:rsidP="00610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 xml:space="preserve">Родился 12 декабря 1931 года, село </w:t>
      </w:r>
      <w:proofErr w:type="spellStart"/>
      <w:r w:rsidRPr="0064389D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Pr="0064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89D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64389D">
        <w:rPr>
          <w:rFonts w:ascii="Times New Roman" w:hAnsi="Times New Roman" w:cs="Times New Roman"/>
          <w:sz w:val="24"/>
          <w:szCs w:val="24"/>
        </w:rPr>
        <w:t xml:space="preserve"> район, Дагестанская АССР, РСФСР, СССР.</w:t>
      </w:r>
    </w:p>
    <w:p w:rsidR="002E5DB1" w:rsidRPr="0064389D" w:rsidRDefault="002E5DB1" w:rsidP="00610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>Дагестанский даргинский советский писатель, публицист, сценарист, первый даргинский профессиональный драматург.</w:t>
      </w:r>
    </w:p>
    <w:p w:rsidR="002E5DB1" w:rsidRPr="0064389D" w:rsidRDefault="002E5DB1" w:rsidP="00610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>Народный писатель Дагестанской АССР (1969).</w:t>
      </w:r>
    </w:p>
    <w:p w:rsidR="002E5DB1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>В 1956 году окончил Литературный институт им. М. Горького.</w:t>
      </w:r>
    </w:p>
    <w:p w:rsidR="00610C22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>Дебютировал как поэт (сборник стихов «Зарево», 1954, поэма «Горькое сказание», 1955).</w:t>
      </w:r>
    </w:p>
    <w:p w:rsidR="002E5DB1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lastRenderedPageBreak/>
        <w:t>Получил известность как автор повестей и пьес из жизни современного Дагестана. Повесть «Даргинские девушки» (1958) была переведена на русский, французский, английский, немецкий, испанский, польский языки.</w:t>
      </w:r>
    </w:p>
    <w:p w:rsidR="002E5DB1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 xml:space="preserve">Писал также для детей: книга рассказов «Дедушка </w:t>
      </w:r>
      <w:proofErr w:type="spellStart"/>
      <w:r w:rsidRPr="0064389D">
        <w:rPr>
          <w:rFonts w:ascii="Times New Roman" w:hAnsi="Times New Roman" w:cs="Times New Roman"/>
          <w:sz w:val="24"/>
          <w:szCs w:val="24"/>
        </w:rPr>
        <w:t>Хабибула</w:t>
      </w:r>
      <w:proofErr w:type="spellEnd"/>
      <w:r w:rsidRPr="0064389D">
        <w:rPr>
          <w:rFonts w:ascii="Times New Roman" w:hAnsi="Times New Roman" w:cs="Times New Roman"/>
          <w:sz w:val="24"/>
          <w:szCs w:val="24"/>
        </w:rPr>
        <w:t xml:space="preserve"> из Долины садов» (1966), пьеса «</w:t>
      </w:r>
      <w:proofErr w:type="spellStart"/>
      <w:r w:rsidRPr="0064389D">
        <w:rPr>
          <w:rFonts w:ascii="Times New Roman" w:hAnsi="Times New Roman" w:cs="Times New Roman"/>
          <w:sz w:val="24"/>
          <w:szCs w:val="24"/>
        </w:rPr>
        <w:t>Нур-Эддин</w:t>
      </w:r>
      <w:proofErr w:type="spellEnd"/>
      <w:r w:rsidRPr="0064389D">
        <w:rPr>
          <w:rFonts w:ascii="Times New Roman" w:hAnsi="Times New Roman" w:cs="Times New Roman"/>
          <w:sz w:val="24"/>
          <w:szCs w:val="24"/>
        </w:rPr>
        <w:t xml:space="preserve"> — золотые руки» (1964).</w:t>
      </w:r>
    </w:p>
    <w:p w:rsidR="002E5DB1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 xml:space="preserve">Повести о жизни современного Дагестана: "Даргинские девушки" (1962), "Ожерелье для моей </w:t>
      </w:r>
      <w:proofErr w:type="spellStart"/>
      <w:r w:rsidRPr="0064389D">
        <w:rPr>
          <w:rFonts w:ascii="Times New Roman" w:hAnsi="Times New Roman" w:cs="Times New Roman"/>
          <w:sz w:val="24"/>
          <w:szCs w:val="24"/>
        </w:rPr>
        <w:t>Серминаз</w:t>
      </w:r>
      <w:proofErr w:type="spellEnd"/>
      <w:r w:rsidRPr="0064389D">
        <w:rPr>
          <w:rFonts w:ascii="Times New Roman" w:hAnsi="Times New Roman" w:cs="Times New Roman"/>
          <w:sz w:val="24"/>
          <w:szCs w:val="24"/>
        </w:rPr>
        <w:t>" (1967), "Солнце в "Гнезде орла" (1976).</w:t>
      </w:r>
    </w:p>
    <w:p w:rsidR="002E5DB1" w:rsidRPr="0064389D" w:rsidRDefault="0033248F" w:rsidP="0064389D">
      <w:pPr>
        <w:pStyle w:val="a3"/>
        <w:shd w:val="clear" w:color="auto" w:fill="FFFFFF"/>
        <w:spacing w:before="120" w:beforeAutospacing="0" w:after="120" w:afterAutospacing="0" w:line="360" w:lineRule="auto"/>
        <w:rPr>
          <w:color w:val="222222"/>
        </w:rPr>
      </w:pPr>
      <w:r w:rsidRPr="0064389D">
        <w:rPr>
          <w:color w:val="222222"/>
        </w:rPr>
        <w:t>Работал сотрудником редакции республиканской газеты «Ленинское знамя», редактором даргинского выпуска альманаха «Дружба», ответственным секретарем правления Союза писателей Дагестана, редактором республиканской газеты «Ленинское знамя».</w:t>
      </w:r>
    </w:p>
    <w:p w:rsidR="00F943DB" w:rsidRPr="00610C22" w:rsidRDefault="00F943DB" w:rsidP="00610C2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4389D">
        <w:rPr>
          <w:rFonts w:ascii="Times New Roman" w:hAnsi="Times New Roman" w:cs="Times New Roman"/>
          <w:color w:val="222222"/>
          <w:sz w:val="24"/>
          <w:szCs w:val="24"/>
        </w:rPr>
        <w:t>Член Союза писателей СССР с 1957 года. Член Союза кинематографистов СССР с 1978 года. Член Союза журналистов СССР с 1980 года</w:t>
      </w:r>
    </w:p>
    <w:p w:rsidR="002E5DB1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>Ушел из жизни 23 октября 1991 года, Махачкала, Дагестанская АССР, РСФСР, СССР.</w:t>
      </w:r>
    </w:p>
    <w:p w:rsidR="002E5DB1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>ПРИЗЫ И НАГРАДЫ</w:t>
      </w:r>
    </w:p>
    <w:p w:rsidR="00A12A09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>Орден Трудового Красного Знамени.</w:t>
      </w:r>
    </w:p>
    <w:p w:rsidR="002E5DB1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>Орден Дружбы Народов.</w:t>
      </w:r>
    </w:p>
    <w:p w:rsidR="002E5DB1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>Орден «Знак Почёта».</w:t>
      </w:r>
    </w:p>
    <w:p w:rsidR="002E5DB1" w:rsidRPr="0064389D" w:rsidRDefault="002E5DB1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89D">
        <w:rPr>
          <w:rFonts w:ascii="Times New Roman" w:hAnsi="Times New Roman" w:cs="Times New Roman"/>
          <w:sz w:val="24"/>
          <w:szCs w:val="24"/>
        </w:rPr>
        <w:t xml:space="preserve">Республиканская премия им. Сулеймана </w:t>
      </w:r>
      <w:proofErr w:type="spellStart"/>
      <w:r w:rsidRPr="0064389D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Pr="0064389D">
        <w:rPr>
          <w:rFonts w:ascii="Times New Roman" w:hAnsi="Times New Roman" w:cs="Times New Roman"/>
          <w:sz w:val="24"/>
          <w:szCs w:val="24"/>
        </w:rPr>
        <w:t>.</w:t>
      </w:r>
    </w:p>
    <w:p w:rsidR="0064389D" w:rsidRPr="00610C22" w:rsidRDefault="0064389D" w:rsidP="00610C2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10C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Краткий анализ повести «Белый сайгак»</w:t>
      </w:r>
    </w:p>
    <w:p w:rsidR="00F943DB" w:rsidRPr="0064389D" w:rsidRDefault="00F943DB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E5E5E"/>
          <w:sz w:val="24"/>
          <w:szCs w:val="24"/>
          <w:shd w:val="clear" w:color="auto" w:fill="FFFFFF"/>
          <w:lang w:eastAsia="ru-RU"/>
        </w:rPr>
      </w:pPr>
      <w:r w:rsidRPr="00F94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 второй том избранных произведений А. Абу-</w:t>
      </w:r>
      <w:proofErr w:type="spellStart"/>
      <w:r w:rsidRPr="00F94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Бакара</w:t>
      </w:r>
      <w:proofErr w:type="spellEnd"/>
      <w:r w:rsidRPr="00F94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вошли повести «Исповедь на рассвете», «Белый сайгак», «Солнце в «Гнезде Орла», «В ту ночь, готовясь умирать…», связанные единством замысла писателя, утверждающего высокие моральные ценности, преданность долгу, любовь к родной земле</w:t>
      </w:r>
      <w:r w:rsidRPr="00F943DB">
        <w:rPr>
          <w:rFonts w:ascii="Times New Roman" w:eastAsia="Times New Roman" w:hAnsi="Times New Roman" w:cs="Times New Roman"/>
          <w:color w:val="5E5E5E"/>
          <w:sz w:val="24"/>
          <w:szCs w:val="24"/>
          <w:shd w:val="clear" w:color="auto" w:fill="FFFFFF"/>
          <w:lang w:eastAsia="ru-RU"/>
        </w:rPr>
        <w:t>.</w:t>
      </w:r>
    </w:p>
    <w:p w:rsidR="007F65C3" w:rsidRPr="0064389D" w:rsidRDefault="007F65C3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композиции повести «Белый сайгак» замечательным является начало (1 гл.) и середина (5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начале повести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А.Абу-Бакара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разводит два времени: прошлое и настоящее. Прошлое - это мысли автора о народе степи и введение ногайской легенды о полководце и вожде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Ногае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любви к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Бахтике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трагической судьбе. Здесь же повествуется о священности сайгаков, их спасительной роли на перекрестке жизни и смерти в жестокой битве ногайского и вражеского войск. И с этого момента начинается точка отсчета </w:t>
      </w:r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времени. Причем повествовательное время и историческое не тождественны. Историческое время гораздо шире и восходит к истокам бытия, силе природы. И эти два времени продолжают развиваться параллельно. Прошедшее постоянно напоминает о себе в мыслях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Мухарбия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Мухарбий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настоящем, а мыслями переносится в прошлое. Настоящее в повести Абу-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Бакара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в себе отпечаток прошлого: это и пословицы, и поговорки в речи героев, это и образы сайгаков, и живая степь, в которой воедино слилась вся жизнь народа степи.</w:t>
      </w:r>
    </w:p>
    <w:p w:rsidR="00A12A09" w:rsidRPr="0064389D" w:rsidRDefault="00A12A09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третья - «Белый сайгак»: динамика реалистического мышления автора» - посвящена анализу </w:t>
      </w:r>
      <w:proofErr w:type="spellStart"/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хронотопа</w:t>
      </w:r>
      <w:proofErr w:type="spellEnd"/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сюжета повести «Белый сайгак», исследованию их роли в создании нового взгляда писателя на кризисные явления, имеющие место в реальной действительности.</w:t>
      </w:r>
    </w:p>
    <w:p w:rsidR="006D1F5B" w:rsidRPr="0064389D" w:rsidRDefault="00A12A09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Абу-</w:t>
      </w:r>
      <w:proofErr w:type="spellStart"/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Бакар</w:t>
      </w:r>
      <w:proofErr w:type="spellEnd"/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в повести «Белый сайгак» нетрадиционную концепцию художественного пространства. Если место действия повестей «Даргинские девушки», «</w:t>
      </w:r>
      <w:proofErr w:type="spellStart"/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Чегери</w:t>
      </w:r>
      <w:proofErr w:type="spellEnd"/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«Снежные люди» отличает некоторая камерность, замкнутость, обусловленная проблематикой регионального уровня, то в повести «Белый сайгак» сюжет разворачивается в бесконечном, открытом пространстве ногайской степи. Это определяет масштабность и глобальность поставленных в этом произведении ^ вопросов. Предметом художественного осмысления писателя становятся нравственные проблемы: проблемы добра и зла, возмездия и покаяния, про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блемы </w:t>
      </w:r>
      <w:proofErr w:type="spellStart"/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</w:t>
      </w:r>
      <w:proofErr w:type="spellEnd"/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ношения человека </w:t>
      </w:r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ответственности человека за свои поступки перед последующими поколениями.</w:t>
      </w:r>
    </w:p>
    <w:p w:rsidR="006D1F5B" w:rsidRPr="006D1F5B" w:rsidRDefault="006D1F5B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повести представляет собой эпизод из жизни героев, в котором автор концентрирует наиболее важные для развития сюжета моменты. Поэтому здесь отсутствует плавное повествование с медленным сюжетным ходом - действие достаточно напряженное и динамичное. Почти в каждой главе автор ставит своих героев перед сложным выбором или заставляет их вступать в конфликтные отношения.</w:t>
      </w:r>
    </w:p>
    <w:p w:rsidR="006D1F5B" w:rsidRPr="006D1F5B" w:rsidRDefault="006D1F5B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Абу-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Бакара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волновал вопрос влияния на современную жизнь старых предрассудков, укоренившихся в сознании дагестанцев. Высмеив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традиций прошлого, тормозя</w:t>
      </w:r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прогресс, посвящена повесть «Снежные люди». И в повести «Белый сайгак», где доминирующей проблемой является проблема взаимоотношения природы и человека, он не упускает возможности обратиться к разработанной им ранее теме. А. Абу-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Бакар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следующую ситуацию: родители 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Бийке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Батыя договорились о помолвке своих детей. Но 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Бийке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Риз-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не хочет </w:t>
      </w:r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выходить замуж за Батыя, а Батый не желает жениться на нареченной, так как не знаком с нею. Однако его объяснение и попытка расторгнуть помолвку вызывает у 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Бийке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неожиданную для нее самой реакцию. Сознание того, что она свободна, не доставляет ей радости: девушку пугает мысль о том, что подумают о ней люди, и кроме того, ее смущает то обстоятельство, что Батый оказывается очень симпатичным молодым человеком. Этот момент психологически мотивирован и свидетельствует как о знании писателем женской психологии, так и о его стремлении создать более объемный в психологическом плане реалистический образ. Писатель показывает, что влияние условностей даже на такую, казалось бы, современную девушку, все-таки очень велико. В этом внутреннем противоречии построения художественного образа диссертанту видится некоторое несоответствие созданного автором характера и его сюжетной реализации.</w:t>
      </w:r>
    </w:p>
    <w:p w:rsidR="006D1F5B" w:rsidRPr="006D1F5B" w:rsidRDefault="006D1F5B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Последняя глава состоит из полифонического диалога. </w:t>
      </w:r>
      <w:proofErr w:type="gram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proofErr w:type="gram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все и со всеми: и 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Эсманбет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приветствующий гостей, и 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Уразбай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пытающийся объяснить ситуацию несостоявшемуся родственнику, гости, поздравляющие родителей жениха, и дочери 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Эсманбета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вернувшиеся с безуспешных поисков брата. Следующая за этим диалогом сцена может считаться и кульминацией сюжета, и развязкой развития конфликта. Страшная догадка о том, что его сын находился ночью в степи с 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Мухарбием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мелькнувшая в голове 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Эсманбета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подтверждается. 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Эсманбет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руками убил сына - таково возмездие за преступление, совершенное человеком против природы.</w:t>
      </w:r>
    </w:p>
    <w:p w:rsidR="006D1F5B" w:rsidRPr="0064389D" w:rsidRDefault="006D1F5B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Интересной особенностью последней главы является то, что она включает в себя эпилог повести. В эпилоге писателю удалось смягчить эффект от трагического разрешения конфликта. Сочувствие к главным героям и изображение их уже начинающей стабилизироваться жи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 создает здесь атмосферу уверенности в счастливом будущем. Рассматривая финал повести в этом ракурсе, автор диссертационного исследования говорит о жизнеутверждающих установках писателя.</w:t>
      </w:r>
    </w:p>
    <w:p w:rsidR="007F65C3" w:rsidRPr="0064389D" w:rsidRDefault="007F65C3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 ни отделял себя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Эсманбет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природы (браконьерство, убийство сайгаков), как бы ни стремился поставить себя выше, показать свое превосходство, природа и время расставят все по своим местам – такова главная мысль повести «Белый сайгак». И эта истина во всей своей откровенности раскрыта в 14 главе, финальной по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вершению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 природы: «Сын! Это я, это я убил тебя. Сайгак… Белый сайгак… Я убил… П</w:t>
      </w:r>
      <w:r w:rsidR="00A12A09"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роклятье… Белый сайгак… Мой сын…</w:t>
      </w:r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12A09" w:rsidRPr="007F65C3" w:rsidRDefault="00A12A09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C22" w:rsidRDefault="006D1F5B" w:rsidP="006438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ВЫВОД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5C3" w:rsidRPr="0064389D" w:rsidRDefault="007F65C3" w:rsidP="00610C2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Наблюдая эту картину, мы отчетливо понимаем, что хотел сказать автор: никто не властен над природой и памятью, над историй. Каждого, в ком живет насилие и жажда наживы, кто забыл корни, стер память, пытается подчинить своим корыстным целям природу – ждет кара! И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А.Абу-Бакар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призывает человека вспомнить о своей ответственности за сегодняшний день. Именно за сегодняшний, так как завтрашнего может и не быть. Устроенная сытая жизнь подавила в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Эсманбете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готового вспомнить прошлое, </w:t>
      </w:r>
      <w:proofErr w:type="gram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proofErr w:type="gram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совести. И за это приходит расплата – убийство единственного сына своими же руками. Не слишком ли большая цена? В повести «Белый сайгак» личность находится перед судом совести, человеческое общество и его деятельность перед судом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первостихий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природы. Что удержит людей и заставит стыдиться безнравственных поступков? Все эти вопросы беспощадно ставит жизнь, и все люди сдают этот экзамен так же, как делают это герои философской повести-трагедии </w:t>
      </w:r>
      <w:proofErr w:type="spellStart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А.Абу-Бакара</w:t>
      </w:r>
      <w:proofErr w:type="spellEnd"/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«Белый сайгак».</w:t>
      </w:r>
    </w:p>
    <w:p w:rsidR="006D1F5B" w:rsidRPr="006D1F5B" w:rsidRDefault="006D1F5B" w:rsidP="00610C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«Белый сайгак» можно назвать реалистической повестью с философским подтекстом.</w:t>
      </w:r>
    </w:p>
    <w:p w:rsidR="006D1F5B" w:rsidRPr="007F65C3" w:rsidRDefault="006D1F5B" w:rsidP="00610C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Жанровая эволюция А. Абу-</w:t>
      </w:r>
      <w:proofErr w:type="spellStart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Бакара</w:t>
      </w:r>
      <w:proofErr w:type="spellEnd"/>
      <w:r w:rsidRPr="006D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повесть в его творчестве прошла в своем развитии различные этапы: лирико-романтическая повесть, повесть-гротеск и, наконец, реалистическая повесть с философским подтекстом.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3D62" w:rsidRPr="0064389D" w:rsidRDefault="007F65C3" w:rsidP="0064389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438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A570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10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89D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закрепления</w:t>
      </w:r>
      <w:r w:rsidRPr="006438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3C9C" w:rsidRPr="00E83C9C" w:rsidRDefault="00E83C9C" w:rsidP="00610C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поверье о белом сайгаке существует у ногайцев?</w:t>
      </w:r>
    </w:p>
    <w:p w:rsidR="00E83C9C" w:rsidRPr="00E83C9C" w:rsidRDefault="00E83C9C" w:rsidP="00610C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 какого героя вводится в этом эпизоде при упоминании белого сайгака?</w:t>
      </w:r>
    </w:p>
    <w:p w:rsidR="00E83C9C" w:rsidRPr="00E83C9C" w:rsidRDefault="00E83C9C" w:rsidP="00610C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кара ждет того, кто посмеет убить белого сайгака?</w:t>
      </w:r>
    </w:p>
    <w:p w:rsidR="00E83C9C" w:rsidRPr="00E83C9C" w:rsidRDefault="00E83C9C" w:rsidP="00610C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автор ввел в повествование это поверье (фольклорный мотив)?</w:t>
      </w:r>
    </w:p>
    <w:p w:rsidR="00E83C9C" w:rsidRPr="00E83C9C" w:rsidRDefault="00E83C9C" w:rsidP="00610C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Сигналом каких событий являются слова </w:t>
      </w:r>
      <w:proofErr w:type="spellStart"/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Мухарбия</w:t>
      </w:r>
      <w:proofErr w:type="spellEnd"/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«Кто посмеет убить сайгака, тот будет проклят на веки вечные!»?</w:t>
      </w:r>
    </w:p>
    <w:p w:rsidR="00E83C9C" w:rsidRPr="00E83C9C" w:rsidRDefault="00E83C9C" w:rsidP="00610C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основной мифотворческий прием использует </w:t>
      </w:r>
      <w:proofErr w:type="spellStart"/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А.Абу-Бакар</w:t>
      </w:r>
      <w:proofErr w:type="spellEnd"/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эпизоде (разговор сайгаков, отношение степи (природы) к </w:t>
      </w:r>
      <w:proofErr w:type="spellStart"/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Мухарбию</w:t>
      </w:r>
      <w:proofErr w:type="spellEnd"/>
      <w:r w:rsidRPr="00E8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64389D" w:rsidRPr="0064389D" w:rsidRDefault="006D1F5B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4389D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64389D" w:rsidRPr="0064389D">
        <w:rPr>
          <w:rFonts w:ascii="Times New Roman" w:hAnsi="Times New Roman" w:cs="Times New Roman"/>
          <w:color w:val="222222"/>
          <w:sz w:val="24"/>
          <w:szCs w:val="24"/>
        </w:rPr>
        <w:t xml:space="preserve">Как природа наказывает </w:t>
      </w:r>
      <w:proofErr w:type="spellStart"/>
      <w:r w:rsidR="0064389D" w:rsidRPr="0064389D">
        <w:rPr>
          <w:rFonts w:ascii="Times New Roman" w:hAnsi="Times New Roman" w:cs="Times New Roman"/>
          <w:color w:val="222222"/>
          <w:sz w:val="24"/>
          <w:szCs w:val="24"/>
        </w:rPr>
        <w:t>Эсманбета</w:t>
      </w:r>
      <w:proofErr w:type="spellEnd"/>
      <w:r w:rsidR="0064389D" w:rsidRPr="0064389D">
        <w:rPr>
          <w:rFonts w:ascii="Times New Roman" w:hAnsi="Times New Roman" w:cs="Times New Roman"/>
          <w:color w:val="222222"/>
          <w:sz w:val="24"/>
          <w:szCs w:val="24"/>
        </w:rPr>
        <w:t>?</w:t>
      </w:r>
    </w:p>
    <w:p w:rsidR="00343D62" w:rsidRPr="0064389D" w:rsidRDefault="0064389D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4389D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удержит людей и заставит стыдиться безнравственных поступков?</w:t>
      </w:r>
      <w:r w:rsidR="006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эссе</w:t>
      </w:r>
      <w:r w:rsidRPr="0064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43D62" w:rsidRPr="0064389D" w:rsidRDefault="00343D62" w:rsidP="00610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05E2" w:rsidRPr="0064389D" w:rsidRDefault="00610C22" w:rsidP="0064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05E2" w:rsidRPr="006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4C7"/>
    <w:multiLevelType w:val="hybridMultilevel"/>
    <w:tmpl w:val="37900568"/>
    <w:lvl w:ilvl="0" w:tplc="0AACD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107"/>
    <w:multiLevelType w:val="hybridMultilevel"/>
    <w:tmpl w:val="B3AA37F2"/>
    <w:lvl w:ilvl="0" w:tplc="0E0E7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B2"/>
    <w:rsid w:val="002E5DB1"/>
    <w:rsid w:val="0033248F"/>
    <w:rsid w:val="00343D62"/>
    <w:rsid w:val="003A7C0D"/>
    <w:rsid w:val="003F3CF2"/>
    <w:rsid w:val="00553B0C"/>
    <w:rsid w:val="00610C22"/>
    <w:rsid w:val="0064389D"/>
    <w:rsid w:val="006C286F"/>
    <w:rsid w:val="006D1F5B"/>
    <w:rsid w:val="007B1E47"/>
    <w:rsid w:val="007F65C3"/>
    <w:rsid w:val="00A12A09"/>
    <w:rsid w:val="00CA570A"/>
    <w:rsid w:val="00D517B2"/>
    <w:rsid w:val="00E83C9C"/>
    <w:rsid w:val="00F943DB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275E-9BFE-40A6-8401-BCCBDF8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8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2020-03-22T22:31:00Z</dcterms:created>
  <dcterms:modified xsi:type="dcterms:W3CDTF">2020-03-23T08:48:00Z</dcterms:modified>
</cp:coreProperties>
</file>