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88" w:rsidRDefault="000B5A88" w:rsidP="000B5A88">
      <w:pPr>
        <w:shd w:val="clear" w:color="auto" w:fill="FFFFFF"/>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ЛЕКЦИЯ № 5  ФИЛОСОФИЯ ЭПОХИ ВОЗРОЖДЕНИЯ</w:t>
      </w:r>
    </w:p>
    <w:p w:rsidR="000B5A88" w:rsidRDefault="000B5A88" w:rsidP="000B5A88">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НОВОГО ВРЕМЕНИ</w:t>
      </w:r>
    </w:p>
    <w:p w:rsidR="000B5A88" w:rsidRDefault="000B5A88" w:rsidP="000B5A88">
      <w:pPr>
        <w:shd w:val="clear" w:color="auto" w:fill="FFFFFF"/>
        <w:spacing w:after="0" w:line="276" w:lineRule="auto"/>
        <w:jc w:val="center"/>
        <w:rPr>
          <w:rFonts w:ascii="Times New Roman" w:eastAsia="Times New Roman" w:hAnsi="Times New Roman" w:cs="Times New Roman"/>
          <w:b/>
          <w:sz w:val="28"/>
          <w:szCs w:val="28"/>
        </w:rPr>
      </w:pPr>
    </w:p>
    <w:p w:rsidR="000B5A88" w:rsidRDefault="000B5A88" w:rsidP="000B5A88">
      <w:pPr>
        <w:shd w:val="clear" w:color="auto" w:fill="FFFFFF"/>
        <w:spacing w:after="0" w:line="27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лекции:</w:t>
      </w:r>
    </w:p>
    <w:p w:rsidR="000B5A88" w:rsidRDefault="000B5A88" w:rsidP="000B5A88">
      <w:pPr>
        <w:widowControl w:val="0"/>
        <w:numPr>
          <w:ilvl w:val="0"/>
          <w:numId w:val="1"/>
        </w:numPr>
        <w:shd w:val="clear" w:color="auto" w:fill="FFFFFF"/>
        <w:spacing w:after="0" w:line="276" w:lineRule="auto"/>
        <w:contextualSpacing/>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Антропоцентризм, гуманизм и натурфилософия Возрождения.</w:t>
      </w:r>
    </w:p>
    <w:p w:rsidR="000B5A88" w:rsidRDefault="000B5A88" w:rsidP="000B5A88">
      <w:pPr>
        <w:widowControl w:val="0"/>
        <w:numPr>
          <w:ilvl w:val="0"/>
          <w:numId w:val="1"/>
        </w:numPr>
        <w:shd w:val="clear" w:color="auto" w:fill="FFFFFF"/>
        <w:spacing w:after="0" w:line="276" w:lineRule="auto"/>
        <w:contextualSpacing/>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 xml:space="preserve">Научные революции </w:t>
      </w:r>
      <w:r>
        <w:rPr>
          <w:rFonts w:ascii="Times New Roman" w:eastAsia="Times New Roman" w:hAnsi="Times New Roman" w:cs="Courier New"/>
          <w:color w:val="000000"/>
          <w:sz w:val="28"/>
          <w:szCs w:val="28"/>
          <w:lang w:val="en-US" w:eastAsia="ru-RU" w:bidi="ru-RU"/>
        </w:rPr>
        <w:t>XVI</w:t>
      </w:r>
      <w:r>
        <w:rPr>
          <w:rFonts w:ascii="Times New Roman" w:eastAsia="Times New Roman" w:hAnsi="Times New Roman" w:cs="Courier New"/>
          <w:color w:val="000000"/>
          <w:sz w:val="28"/>
          <w:szCs w:val="28"/>
          <w:lang w:eastAsia="ru-RU" w:bidi="ru-RU"/>
        </w:rPr>
        <w:t xml:space="preserve"> - </w:t>
      </w:r>
      <w:r>
        <w:rPr>
          <w:rFonts w:ascii="Times New Roman" w:eastAsia="Times New Roman" w:hAnsi="Times New Roman" w:cs="Courier New"/>
          <w:color w:val="000000"/>
          <w:sz w:val="28"/>
          <w:szCs w:val="28"/>
          <w:lang w:val="en-US" w:eastAsia="ru-RU" w:bidi="ru-RU"/>
        </w:rPr>
        <w:t>XVII</w:t>
      </w:r>
      <w:r>
        <w:rPr>
          <w:rFonts w:ascii="Times New Roman" w:eastAsia="Times New Roman" w:hAnsi="Times New Roman" w:cs="Courier New"/>
          <w:color w:val="000000"/>
          <w:sz w:val="28"/>
          <w:szCs w:val="28"/>
          <w:lang w:eastAsia="ru-RU" w:bidi="ru-RU"/>
        </w:rPr>
        <w:t xml:space="preserve"> вв. и разработка метода научного знания.</w:t>
      </w:r>
    </w:p>
    <w:p w:rsidR="000B5A88" w:rsidRDefault="000B5A88" w:rsidP="000B5A88">
      <w:pPr>
        <w:widowControl w:val="0"/>
        <w:numPr>
          <w:ilvl w:val="0"/>
          <w:numId w:val="1"/>
        </w:numPr>
        <w:shd w:val="clear" w:color="auto" w:fill="FFFFFF"/>
        <w:spacing w:after="0" w:line="276" w:lineRule="auto"/>
        <w:contextualSpacing/>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Эмпирический метод Ф.Бэкона.</w:t>
      </w:r>
    </w:p>
    <w:p w:rsidR="000B5A88" w:rsidRDefault="000B5A88" w:rsidP="000B5A88">
      <w:pPr>
        <w:widowControl w:val="0"/>
        <w:numPr>
          <w:ilvl w:val="0"/>
          <w:numId w:val="1"/>
        </w:numPr>
        <w:shd w:val="clear" w:color="auto" w:fill="FFFFFF"/>
        <w:spacing w:after="0" w:line="276" w:lineRule="auto"/>
        <w:contextualSpacing/>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Рационалистический метод Р.Декарта.</w:t>
      </w:r>
    </w:p>
    <w:p w:rsidR="000B5A88" w:rsidRDefault="000B5A88" w:rsidP="000B5A88">
      <w:pPr>
        <w:widowControl w:val="0"/>
        <w:numPr>
          <w:ilvl w:val="0"/>
          <w:numId w:val="1"/>
        </w:numPr>
        <w:shd w:val="clear" w:color="auto" w:fill="FFFFFF"/>
        <w:spacing w:after="0" w:line="276" w:lineRule="auto"/>
        <w:contextualSpacing/>
        <w:rPr>
          <w:rFonts w:ascii="Times New Roman" w:eastAsia="Times New Roman" w:hAnsi="Times New Roman" w:cs="Courier New"/>
          <w:color w:val="000000"/>
          <w:sz w:val="28"/>
          <w:szCs w:val="28"/>
          <w:lang w:eastAsia="ru-RU" w:bidi="ru-RU"/>
        </w:rPr>
      </w:pPr>
      <w:r>
        <w:rPr>
          <w:rFonts w:ascii="Times New Roman" w:eastAsia="Times New Roman" w:hAnsi="Times New Roman" w:cs="Courier New"/>
          <w:color w:val="000000"/>
          <w:sz w:val="28"/>
          <w:szCs w:val="28"/>
          <w:lang w:eastAsia="ru-RU" w:bidi="ru-RU"/>
        </w:rPr>
        <w:t>Философия эпохи Просвещения.</w:t>
      </w:r>
    </w:p>
    <w:p w:rsidR="000B5A88" w:rsidRDefault="000B5A88" w:rsidP="000B5A88">
      <w:pPr>
        <w:shd w:val="clear" w:color="auto" w:fill="FFFFFF"/>
        <w:spacing w:after="200" w:line="276" w:lineRule="auto"/>
        <w:ind w:left="360"/>
        <w:rPr>
          <w:rFonts w:ascii="Times New Roman" w:eastAsia="Times New Roman" w:hAnsi="Times New Roman" w:cs="Times New Roman"/>
          <w:sz w:val="28"/>
          <w:szCs w:val="28"/>
        </w:rPr>
      </w:pPr>
    </w:p>
    <w:p w:rsidR="000B5A88" w:rsidRDefault="000B5A88" w:rsidP="000B5A88">
      <w:pPr>
        <w:shd w:val="clear" w:color="auto" w:fill="FFFFFF"/>
        <w:spacing w:after="200" w:line="276"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Антропоцентризм, гуманизм и натурфилософия Возрождения.</w:t>
      </w:r>
    </w:p>
    <w:p w:rsidR="000B5A88" w:rsidRDefault="000B5A88" w:rsidP="000B5A88">
      <w:pPr>
        <w:shd w:val="clear" w:color="auto" w:fill="FFFFFF"/>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Эпоха Возрождения (Ренессанс) - важный этап в истории человечества, охватывает период, равный примерно трем векам: с середины </w:t>
      </w:r>
      <w:r>
        <w:rPr>
          <w:rFonts w:ascii="Times New Roman" w:eastAsia="Times New Roman" w:hAnsi="Times New Roman" w:cs="Times New Roman"/>
          <w:sz w:val="28"/>
          <w:szCs w:val="28"/>
          <w:lang w:val="en-US"/>
        </w:rPr>
        <w:t>XIV</w:t>
      </w:r>
      <w:r>
        <w:rPr>
          <w:rFonts w:ascii="Times New Roman" w:eastAsia="Times New Roman" w:hAnsi="Times New Roman" w:cs="Times New Roman"/>
          <w:sz w:val="28"/>
          <w:szCs w:val="28"/>
        </w:rPr>
        <w:t xml:space="preserve"> до начала </w:t>
      </w:r>
      <w:r>
        <w:rPr>
          <w:rFonts w:ascii="Times New Roman" w:eastAsia="Times New Roman" w:hAnsi="Times New Roman" w:cs="Times New Roman"/>
          <w:sz w:val="28"/>
          <w:szCs w:val="28"/>
          <w:lang w:val="en-US"/>
        </w:rPr>
        <w:t>XVII</w:t>
      </w:r>
      <w:r>
        <w:rPr>
          <w:rFonts w:ascii="Times New Roman" w:eastAsia="Times New Roman" w:hAnsi="Times New Roman" w:cs="Times New Roman"/>
          <w:sz w:val="28"/>
          <w:szCs w:val="28"/>
        </w:rPr>
        <w:t xml:space="preserve"> века. Важнейшая характеристика мировоззрения данной эпохи - переход от теоцентрического к антропоцентрическому пониманию мира. На смену авторитарному стилю церкви, утверждавшей греховность человека, в противовес господству аскетических установок средневекового мировоззрения пришло признание уникальности, неповторимости человеческой личности, ее права на земное счастье и гармоничное развитие. Человек </w:t>
      </w:r>
      <w:r>
        <w:rPr>
          <w:rFonts w:ascii="Times New Roman" w:eastAsia="Calibri" w:hAnsi="Times New Roman" w:cs="Times New Roman"/>
          <w:sz w:val="28"/>
          <w:szCs w:val="28"/>
        </w:rPr>
        <w:t xml:space="preserve">в понимании мыслителей этой эпохи - не просто природное существо, он центр и смысл мироздания, творец самого себя, его свобода и достоинство - это высшая ценность, его способность творить - подобие деятельности Создателя. </w:t>
      </w:r>
      <w:r>
        <w:rPr>
          <w:rFonts w:ascii="Times New Roman" w:eastAsia="Times New Roman" w:hAnsi="Times New Roman" w:cs="Times New Roman"/>
          <w:sz w:val="28"/>
          <w:szCs w:val="28"/>
        </w:rPr>
        <w:t xml:space="preserve">Возникает культ человека - творца, людей искусства, поклонения красоте, эстетизация всей жизни. </w:t>
      </w:r>
    </w:p>
    <w:p w:rsidR="000B5A88" w:rsidRDefault="000B5A88" w:rsidP="000B5A88">
      <w:pPr>
        <w:shd w:val="clear" w:color="auto" w:fill="FFFFFF"/>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Эпоха Возрождения не оставила великих философских систем, но дала миру десятки имен, которые составляют славу мировой культуры: Леонардо да Винчи, Рафаэль, Микеланджело, Боттичелли, Сервантес, Галилей, Дж. Бруно, Н. Макиавелли, Т. Мор, Шекспир, Эразм Роттердамский и др.</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Идеи гуманистов с их верой в неограниченные возможности человека познать себя и окружающий мир получили свое естественное продолжение в натурфилософии и новом естествознании.</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shd w:val="clear" w:color="auto" w:fill="FFFFFF"/>
          <w:lang w:eastAsia="ru-RU" w:bidi="ru-RU"/>
        </w:rPr>
      </w:pPr>
      <w:r>
        <w:rPr>
          <w:rFonts w:ascii="Times New Roman" w:eastAsia="Times New Roman" w:hAnsi="Times New Roman" w:cs="Times New Roman"/>
          <w:color w:val="000000"/>
          <w:sz w:val="28"/>
          <w:szCs w:val="28"/>
          <w:lang w:eastAsia="ru-RU" w:bidi="ru-RU"/>
        </w:rPr>
        <w:t xml:space="preserve">В эпоху Возрождения философия, как и в старые античные времена, вновь обращается к изучению природы, пытается постичь ее в целом. Такой подход к познанию природы получил название </w:t>
      </w:r>
      <w:r>
        <w:rPr>
          <w:rFonts w:ascii="Times New Roman" w:eastAsia="Times New Roman" w:hAnsi="Times New Roman" w:cs="Times New Roman"/>
          <w:i/>
          <w:iCs/>
          <w:color w:val="000000"/>
          <w:sz w:val="28"/>
          <w:szCs w:val="28"/>
          <w:lang w:eastAsia="ru-RU" w:bidi="ru-RU"/>
        </w:rPr>
        <w:t>натурфилософии</w:t>
      </w:r>
      <w:r>
        <w:rPr>
          <w:rFonts w:ascii="Times New Roman" w:eastAsia="Times New Roman" w:hAnsi="Times New Roman" w:cs="Times New Roman"/>
          <w:color w:val="000000"/>
          <w:sz w:val="28"/>
          <w:szCs w:val="28"/>
          <w:lang w:eastAsia="ru-RU" w:bidi="ru-RU"/>
        </w:rPr>
        <w:t xml:space="preserve"> (философии природы). Видными ее представителями были Н. Кузанский, Н. Коперник, Парацельс, Дж. Бруно. </w:t>
      </w:r>
      <w:r>
        <w:rPr>
          <w:rFonts w:ascii="Times New Roman" w:eastAsia="Times New Roman" w:hAnsi="Times New Roman" w:cs="Times New Roman"/>
          <w:color w:val="000000"/>
          <w:sz w:val="28"/>
          <w:szCs w:val="28"/>
          <w:shd w:val="clear" w:color="auto" w:fill="FFFFFF"/>
          <w:lang w:eastAsia="ru-RU" w:bidi="ru-RU"/>
        </w:rPr>
        <w:t xml:space="preserve">Натурфилософы отрицали откровение как метод познания и настаивали на выработке научного метода, тесно связанного с </w:t>
      </w:r>
      <w:r>
        <w:rPr>
          <w:rFonts w:ascii="Times New Roman" w:eastAsia="Times New Roman" w:hAnsi="Times New Roman" w:cs="Times New Roman"/>
          <w:color w:val="000000"/>
          <w:sz w:val="28"/>
          <w:szCs w:val="28"/>
          <w:shd w:val="clear" w:color="auto" w:fill="FFFFFF"/>
          <w:lang w:eastAsia="ru-RU" w:bidi="ru-RU"/>
        </w:rPr>
        <w:lastRenderedPageBreak/>
        <w:t xml:space="preserve">практикой. Естественные науки рассматривали как единственный источник достоверной информации о мире и человеке. Они являлись первопроходцами в создании новых технических средств освоения действительности.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Природа трактовалась </w:t>
      </w:r>
      <w:r>
        <w:rPr>
          <w:rFonts w:ascii="Times New Roman" w:eastAsia="Times New Roman" w:hAnsi="Times New Roman" w:cs="Times New Roman"/>
          <w:i/>
          <w:color w:val="000000"/>
          <w:sz w:val="28"/>
          <w:szCs w:val="28"/>
          <w:lang w:eastAsia="ru-RU" w:bidi="ru-RU"/>
        </w:rPr>
        <w:t>пантеистически.</w:t>
      </w:r>
      <w:r>
        <w:rPr>
          <w:rFonts w:ascii="Times New Roman" w:eastAsia="Times New Roman" w:hAnsi="Times New Roman" w:cs="Times New Roman"/>
          <w:color w:val="000000"/>
          <w:sz w:val="28"/>
          <w:szCs w:val="28"/>
          <w:lang w:eastAsia="ru-RU" w:bidi="ru-RU"/>
        </w:rPr>
        <w:t xml:space="preserve"> Бог как бы сливался с природой, утрачивая внеприродный характер, а природа обожествлялась. Немецкий врач, алхимик и астролог Парацельс видел в природе некое живое целое, пронизанное магическими силами, которые находят проявление не только в строении и функциях живых существ, но и в неодушевленных стихиях. Вся природа, по Парацельсу, должна быть понята из трех алхимических элементов - ртути, серы и соли.</w:t>
      </w:r>
    </w:p>
    <w:p w:rsidR="000B5A88" w:rsidRDefault="000B5A88" w:rsidP="000B5A88">
      <w:pPr>
        <w:widowControl w:val="0"/>
        <w:tabs>
          <w:tab w:val="left" w:pos="2185"/>
        </w:tabs>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 xml:space="preserve">Н. Кузанский </w:t>
      </w:r>
      <w:r>
        <w:rPr>
          <w:rFonts w:ascii="Times New Roman" w:eastAsia="Times New Roman" w:hAnsi="Times New Roman" w:cs="Times New Roman"/>
          <w:b/>
          <w:i/>
          <w:color w:val="000000"/>
          <w:sz w:val="28"/>
          <w:szCs w:val="28"/>
          <w:lang w:eastAsia="ru-RU"/>
        </w:rPr>
        <w:t>(Кребс)</w:t>
      </w:r>
      <w:r>
        <w:rPr>
          <w:rFonts w:ascii="Times New Roman" w:eastAsia="Times New Roman" w:hAnsi="Times New Roman" w:cs="Times New Roman"/>
          <w:i/>
          <w:color w:val="000000"/>
          <w:sz w:val="28"/>
          <w:szCs w:val="28"/>
          <w:lang w:eastAsia="ru-RU"/>
        </w:rPr>
        <w:t xml:space="preserve"> (1401-1464) - </w:t>
      </w:r>
      <w:r>
        <w:rPr>
          <w:rFonts w:ascii="Times New Roman" w:eastAsia="Times New Roman" w:hAnsi="Times New Roman" w:cs="Times New Roman"/>
          <w:color w:val="000000"/>
          <w:sz w:val="28"/>
          <w:szCs w:val="28"/>
          <w:lang w:eastAsia="ru-RU" w:bidi="ru-RU"/>
        </w:rPr>
        <w:t>один из первых философов Возрождения,</w:t>
      </w:r>
      <w:r>
        <w:rPr>
          <w:rFonts w:ascii="Verdana" w:eastAsia="Times New Roman" w:hAnsi="Verdana" w:cs="Times New Roman"/>
          <w:color w:val="000000"/>
          <w:sz w:val="28"/>
          <w:szCs w:val="28"/>
          <w:shd w:val="clear" w:color="auto" w:fill="FFFFFF"/>
          <w:lang w:eastAsia="ru-RU" w:bidi="ru-RU"/>
        </w:rPr>
        <w:t> </w:t>
      </w:r>
      <w:r>
        <w:rPr>
          <w:rFonts w:ascii="Times New Roman" w:eastAsia="Times New Roman" w:hAnsi="Times New Roman" w:cs="Times New Roman"/>
          <w:color w:val="000000"/>
          <w:sz w:val="28"/>
          <w:szCs w:val="28"/>
          <w:shd w:val="clear" w:color="auto" w:fill="FFFFFF"/>
          <w:lang w:eastAsia="ru-RU" w:bidi="ru-RU"/>
        </w:rPr>
        <w:t xml:space="preserve">автор многих философских и богословских сочинений. </w:t>
      </w:r>
      <w:r>
        <w:rPr>
          <w:rFonts w:ascii="Times New Roman" w:eastAsia="Times New Roman" w:hAnsi="Times New Roman" w:cs="Times New Roman"/>
          <w:color w:val="000000"/>
          <w:sz w:val="28"/>
          <w:szCs w:val="28"/>
          <w:lang w:eastAsia="ru-RU" w:bidi="ru-RU"/>
        </w:rPr>
        <w:t>Он дает новое истолкова</w:t>
      </w:r>
      <w:r>
        <w:rPr>
          <w:rFonts w:ascii="Times New Roman" w:eastAsia="Times New Roman" w:hAnsi="Times New Roman" w:cs="Times New Roman"/>
          <w:color w:val="000000"/>
          <w:sz w:val="28"/>
          <w:szCs w:val="28"/>
          <w:lang w:eastAsia="ru-RU" w:bidi="ru-RU"/>
        </w:rPr>
        <w:softHyphen/>
        <w:t>ние происхождения Вселенной и устройства Космоса, то есть фактически устраняет принцип творения мира Богом, представляя отношения мира и Бога как отношения целого и части (Бог - это «бесконечный максимум», а Вселенная - это «ограниченный максимум»). Он подготовил коперниковскую революцию в астрономии, утверждая, что центр и окружность Космоса - это Бог, ввел идею отсутствия у мира стабильного центра.</w:t>
      </w:r>
    </w:p>
    <w:p w:rsidR="000B5A88" w:rsidRDefault="000B5A88" w:rsidP="000B5A88">
      <w:pPr>
        <w:shd w:val="clear" w:color="auto" w:fill="FFFFFF"/>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 мнению исследователей, идеи Николая Кузанского в области космологии стали одним из источников учения Джордано Бруно о бесконечности Вселенной.</w:t>
      </w:r>
    </w:p>
    <w:p w:rsidR="000B5A88" w:rsidRDefault="000B5A88" w:rsidP="000B5A88">
      <w:pPr>
        <w:shd w:val="clear" w:color="auto" w:fill="FFFFFF"/>
        <w:spacing w:after="0" w:line="276" w:lineRule="auto"/>
        <w:rPr>
          <w:rFonts w:ascii="Calibri" w:eastAsia="Calibri" w:hAnsi="Calibri" w:cs="Times New Roman"/>
          <w:sz w:val="28"/>
          <w:szCs w:val="28"/>
        </w:rPr>
      </w:pPr>
      <w:r>
        <w:rPr>
          <w:rFonts w:ascii="Times New Roman" w:eastAsia="Times New Roman" w:hAnsi="Times New Roman" w:cs="Times New Roman"/>
          <w:color w:val="000000"/>
          <w:sz w:val="28"/>
          <w:szCs w:val="28"/>
          <w:lang w:eastAsia="ru-RU"/>
        </w:rPr>
        <w:t xml:space="preserve">    Неоспоримы заслуги Николая Кузанского в истории естествознания - он первым составил географическую карту Европы, предложил реформу юлианского календаря (проведенную спустя 150 лет), обосновал учение об исчислении бесконечно малых, предложил варианты решения задачи о квадратуре круга и др.</w:t>
      </w:r>
    </w:p>
    <w:p w:rsidR="000B5A88" w:rsidRDefault="000B5A88" w:rsidP="000B5A88">
      <w:pPr>
        <w:widowControl w:val="0"/>
        <w:tabs>
          <w:tab w:val="left" w:pos="2108"/>
        </w:tabs>
        <w:spacing w:after="0" w:line="276" w:lineRule="auto"/>
        <w:ind w:left="20"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bidi="ru-RU"/>
        </w:rPr>
        <w:t xml:space="preserve">Н. Коперник </w:t>
      </w:r>
      <w:r>
        <w:rPr>
          <w:rFonts w:ascii="Times New Roman" w:eastAsia="Times New Roman" w:hAnsi="Times New Roman" w:cs="Times New Roman"/>
          <w:i/>
          <w:iCs/>
          <w:color w:val="000000"/>
          <w:sz w:val="28"/>
          <w:szCs w:val="28"/>
          <w:lang w:eastAsia="ru-RU" w:bidi="ru-RU"/>
        </w:rPr>
        <w:t>(1473-1543)</w:t>
      </w:r>
      <w:r>
        <w:rPr>
          <w:rFonts w:ascii="Times New Roman" w:eastAsia="Times New Roman" w:hAnsi="Times New Roman" w:cs="Times New Roman"/>
          <w:b/>
          <w:i/>
          <w:iCs/>
          <w:color w:val="000000"/>
          <w:sz w:val="28"/>
          <w:szCs w:val="28"/>
          <w:lang w:eastAsia="ru-RU" w:bidi="ru-RU"/>
        </w:rPr>
        <w:t xml:space="preserve"> </w:t>
      </w:r>
      <w:r>
        <w:rPr>
          <w:rFonts w:ascii="Times New Roman" w:eastAsia="Times New Roman" w:hAnsi="Times New Roman" w:cs="Times New Roman"/>
          <w:color w:val="000000"/>
          <w:sz w:val="28"/>
          <w:szCs w:val="28"/>
          <w:lang w:eastAsia="ru-RU"/>
        </w:rPr>
        <w:t xml:space="preserve">опроверг геоцентрическую систему, господствовавшую более 1500 лет и </w:t>
      </w:r>
      <w:r>
        <w:rPr>
          <w:rFonts w:ascii="Times New Roman" w:eastAsia="Times New Roman" w:hAnsi="Times New Roman" w:cs="Times New Roman"/>
          <w:color w:val="000000"/>
          <w:sz w:val="28"/>
          <w:szCs w:val="28"/>
          <w:lang w:eastAsia="ru-RU" w:bidi="ru-RU"/>
        </w:rPr>
        <w:t>создает новую, гелиоцентрическую систему. Согласно созданной им картине мира, Земля вращается вокруг своей оси и вокруг Солнца, помещенного в центр мира. Коперник считал, что Вселенная неизмерима и безгранична, Земля же очень мала по сравнению с ней.</w:t>
      </w:r>
    </w:p>
    <w:p w:rsidR="000B5A88" w:rsidRDefault="000B5A88" w:rsidP="000B5A88">
      <w:pPr>
        <w:widowControl w:val="0"/>
        <w:tabs>
          <w:tab w:val="left" w:pos="2108"/>
        </w:tabs>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Система Копер</w:t>
      </w:r>
      <w:r>
        <w:rPr>
          <w:rFonts w:ascii="Times New Roman" w:eastAsia="Times New Roman" w:hAnsi="Times New Roman" w:cs="Times New Roman"/>
          <w:color w:val="000000"/>
          <w:sz w:val="28"/>
          <w:szCs w:val="28"/>
          <w:lang w:eastAsia="ru-RU"/>
        </w:rPr>
        <w:softHyphen/>
        <w:t>ника имела огромное мировоззренческое значение. Она показала прежде всего неисчерпаемые возможности человеческого разума, могущего осмыслить сложные вопросы мироздания, и во многом предопределила дальнейшие шаги науки. Открытие Коперника свидетельствовало о том, что истолкование природы может быть дано без ссылок на философские и религиозные авторитеты.</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bidi="ru-RU"/>
        </w:rPr>
        <w:lastRenderedPageBreak/>
        <w:t xml:space="preserve">Дж. Бруно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color w:val="000000"/>
          <w:sz w:val="28"/>
          <w:szCs w:val="28"/>
          <w:lang w:eastAsia="ru-RU"/>
        </w:rPr>
        <w:t>1548-1600</w:t>
      </w:r>
      <w:r>
        <w:rPr>
          <w:rFonts w:ascii="Times New Roman" w:eastAsia="Times New Roman" w:hAnsi="Times New Roman" w:cs="Times New Roman"/>
          <w:color w:val="000000"/>
          <w:sz w:val="28"/>
          <w:szCs w:val="28"/>
          <w:lang w:eastAsia="ru-RU"/>
        </w:rPr>
        <w:t>). В его учении получил свое дальнейшее развитие</w:t>
      </w:r>
      <w:r>
        <w:rPr>
          <w:rFonts w:ascii="Times New Roman" w:eastAsia="Times New Roman" w:hAnsi="Times New Roman" w:cs="Times New Roman"/>
          <w:color w:val="000000"/>
          <w:sz w:val="28"/>
          <w:szCs w:val="28"/>
          <w:lang w:eastAsia="ru-RU" w:bidi="ru-RU"/>
        </w:rPr>
        <w:t xml:space="preserve"> р</w:t>
      </w:r>
      <w:r>
        <w:rPr>
          <w:rFonts w:ascii="Times New Roman" w:eastAsia="Times New Roman" w:hAnsi="Times New Roman" w:cs="Times New Roman"/>
          <w:color w:val="000000"/>
          <w:sz w:val="28"/>
          <w:szCs w:val="28"/>
          <w:lang w:eastAsia="ru-RU"/>
        </w:rPr>
        <w:t>яд плодотворных идей, высказанных Н. Кузанским. Одна из них - мир бесконечен и не имеет фиксированного центра. Земля, следовательно, не есть центр ми</w:t>
      </w:r>
      <w:r>
        <w:rPr>
          <w:rFonts w:ascii="Times New Roman" w:eastAsia="Times New Roman" w:hAnsi="Times New Roman" w:cs="Times New Roman"/>
          <w:color w:val="000000"/>
          <w:sz w:val="28"/>
          <w:szCs w:val="28"/>
          <w:lang w:eastAsia="ru-RU"/>
        </w:rPr>
        <w:softHyphen/>
        <w:t xml:space="preserve">ра, а значит ей не противопоказано движение. Центром мира является Бог. Вторая идея - земной и небесный миры не имеют принципиального различия, поэтому возможно существование множества миров. Вселенная не имеет границ.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Дж. Бруно </w:t>
      </w:r>
      <w:r>
        <w:rPr>
          <w:rFonts w:ascii="Times New Roman" w:eastAsia="Times New Roman" w:hAnsi="Times New Roman" w:cs="Times New Roman"/>
          <w:color w:val="000000"/>
          <w:sz w:val="28"/>
          <w:szCs w:val="28"/>
          <w:lang w:eastAsia="ru-RU" w:bidi="ru-RU"/>
        </w:rPr>
        <w:t xml:space="preserve">развивал идею одушевленности природы, утверждал единство и бесконечность мира, его несотворимость и неуничтожимость.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Он создал космологию, основанную на гелиоцентризме Коперника, выдвинул гипотезу о существовании жизни на других планетах. За свои идеи сожжен на костре в 1600 г. в Риме.</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Выдающимся ученым и мыслителем эпохи Ренессанса был </w:t>
      </w:r>
      <w:r>
        <w:rPr>
          <w:rFonts w:ascii="Times New Roman" w:eastAsia="Times New Roman" w:hAnsi="Times New Roman" w:cs="Times New Roman"/>
          <w:b/>
          <w:i/>
          <w:sz w:val="28"/>
          <w:szCs w:val="28"/>
        </w:rPr>
        <w:t>Галилео Галилей</w:t>
      </w:r>
      <w:r>
        <w:rPr>
          <w:rFonts w:ascii="Times New Roman" w:eastAsia="Times New Roman" w:hAnsi="Times New Roman" w:cs="Times New Roman"/>
          <w:i/>
          <w:sz w:val="28"/>
          <w:szCs w:val="28"/>
        </w:rPr>
        <w:t xml:space="preserve"> (1546-1642)</w:t>
      </w:r>
      <w:r>
        <w:rPr>
          <w:rFonts w:ascii="Times New Roman" w:eastAsia="Times New Roman" w:hAnsi="Times New Roman" w:cs="Times New Roman"/>
          <w:sz w:val="28"/>
          <w:szCs w:val="28"/>
        </w:rPr>
        <w:t xml:space="preserve">, основная заслуга которого состоит в обосновании </w:t>
      </w:r>
      <w:r>
        <w:rPr>
          <w:rFonts w:ascii="Times New Roman" w:eastAsia="Times New Roman" w:hAnsi="Times New Roman" w:cs="Times New Roman"/>
          <w:i/>
          <w:sz w:val="28"/>
          <w:szCs w:val="28"/>
        </w:rPr>
        <w:t>экспериментально-математического естествознания.</w:t>
      </w:r>
      <w:r>
        <w:rPr>
          <w:rFonts w:ascii="Times New Roman" w:eastAsia="Times New Roman" w:hAnsi="Times New Roman" w:cs="Times New Roman"/>
          <w:sz w:val="28"/>
          <w:szCs w:val="28"/>
        </w:rPr>
        <w:t xml:space="preserve"> Путем экспериментальных исследований (он изобрел телескоп в 1609 году и мог наблюдать планеты) и математических расчетов он подтвердил справедливость открытия Коперника, его гелиоцентрической системы. Галилей наглядно показал, что природные явления, как бы ни были они сложны для понимания, могут быть постигнуты человеческим разумом, если применить для этого эксперимент и математику. Природные процессы можно измерить и математически описать на основании существующих законов.</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Мысли Галилея имели в мировоззренческом плане далеко идущие последствия для дальнейшего развития естествознания. Неслучайно католическая церковь преследовала Галилея, вынудив его отречься от своих взглядов.</w:t>
      </w:r>
    </w:p>
    <w:p w:rsidR="000B5A88" w:rsidRDefault="000B5A88" w:rsidP="000B5A88">
      <w:pPr>
        <w:shd w:val="clear" w:color="auto" w:fill="FFFFFF"/>
        <w:autoSpaceDE w:val="0"/>
        <w:autoSpaceDN w:val="0"/>
        <w:adjustRightInd w:val="0"/>
        <w:spacing w:after="20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Период позднего Возрождения генетически связан с начавшейся впоследствии эпохой научной революции. Творчество Коперника, Бруно, Галилея и других ученых перевернуло направления научных исследований не только в астрономии, но и во всей науке в целом.</w:t>
      </w:r>
    </w:p>
    <w:p w:rsidR="000B5A88" w:rsidRDefault="000B5A88" w:rsidP="000B5A88">
      <w:pPr>
        <w:shd w:val="clear" w:color="auto" w:fill="FFFFFF"/>
        <w:spacing w:after="200" w:line="276" w:lineRule="auto"/>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Научные революции </w:t>
      </w:r>
      <w:r>
        <w:rPr>
          <w:rFonts w:ascii="Times New Roman" w:eastAsia="Times New Roman" w:hAnsi="Times New Roman" w:cs="Times New Roman"/>
          <w:b/>
          <w:sz w:val="28"/>
          <w:szCs w:val="28"/>
          <w:lang w:val="en-US"/>
        </w:rPr>
        <w:t>XVI</w:t>
      </w:r>
      <w:r>
        <w:rPr>
          <w:rFonts w:ascii="Times New Roman" w:eastAsia="Times New Roman" w:hAnsi="Times New Roman" w:cs="Times New Roman"/>
          <w:b/>
          <w:sz w:val="28"/>
          <w:szCs w:val="28"/>
        </w:rPr>
        <w:t xml:space="preserve"> - </w:t>
      </w:r>
      <w:r>
        <w:rPr>
          <w:rFonts w:ascii="Times New Roman" w:eastAsia="Times New Roman" w:hAnsi="Times New Roman" w:cs="Times New Roman"/>
          <w:b/>
          <w:sz w:val="28"/>
          <w:szCs w:val="28"/>
          <w:lang w:val="en-US"/>
        </w:rPr>
        <w:t>XVII</w:t>
      </w:r>
      <w:r>
        <w:rPr>
          <w:rFonts w:ascii="Times New Roman" w:eastAsia="Times New Roman" w:hAnsi="Times New Roman" w:cs="Times New Roman"/>
          <w:b/>
          <w:sz w:val="28"/>
          <w:szCs w:val="28"/>
        </w:rPr>
        <w:t xml:space="preserve"> вв. и разработка метода научного знания.</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b/>
          <w:sz w:val="28"/>
          <w:szCs w:val="28"/>
          <w:shd w:val="clear" w:color="auto" w:fill="FFFFFF"/>
          <w:lang w:eastAsia="ru-RU" w:bidi="ru-RU"/>
        </w:rPr>
        <w:t xml:space="preserve"> </w:t>
      </w:r>
      <w:r>
        <w:rPr>
          <w:rFonts w:ascii="Times New Roman" w:eastAsia="Times New Roman" w:hAnsi="Times New Roman" w:cs="Times New Roman"/>
          <w:sz w:val="28"/>
          <w:szCs w:val="28"/>
          <w:shd w:val="clear" w:color="auto" w:fill="FFFFFF"/>
          <w:lang w:eastAsia="ru-RU" w:bidi="ru-RU"/>
        </w:rPr>
        <w:t>Новое время (XVII-XVIII вв.) - период в развитии истории Западной Европы, характеризующийся становлением капитализма в наиболее</w:t>
      </w:r>
      <w:r>
        <w:rPr>
          <w:rFonts w:ascii="Times New Roman" w:eastAsia="Times New Roman" w:hAnsi="Times New Roman" w:cs="Times New Roman"/>
          <w:sz w:val="28"/>
          <w:szCs w:val="28"/>
          <w:lang w:eastAsia="ru-RU" w:bidi="ru-RU"/>
        </w:rPr>
        <w:t xml:space="preserve"> развитых в промышленном отношении странах (в Нидерландах, в Англии и Франции, которые к этому времени, опередили в экономическом развитии Италию)</w:t>
      </w:r>
      <w:r>
        <w:rPr>
          <w:rFonts w:ascii="Times New Roman" w:eastAsia="Times New Roman" w:hAnsi="Times New Roman" w:cs="Times New Roman"/>
          <w:sz w:val="28"/>
          <w:szCs w:val="28"/>
          <w:shd w:val="clear" w:color="auto" w:fill="FFFFFF"/>
          <w:lang w:eastAsia="ru-RU" w:bidi="ru-RU"/>
        </w:rPr>
        <w:t xml:space="preserve">, бурным развитием науки и техники, формированием экспериментально-математического мировоззрения.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iCs/>
          <w:sz w:val="28"/>
          <w:szCs w:val="28"/>
          <w:lang w:eastAsia="ru-RU" w:bidi="ru-RU"/>
        </w:rPr>
      </w:pPr>
      <w:r>
        <w:rPr>
          <w:rFonts w:ascii="Times New Roman" w:eastAsia="Times New Roman" w:hAnsi="Times New Roman" w:cs="Times New Roman"/>
          <w:sz w:val="28"/>
          <w:szCs w:val="28"/>
          <w:shd w:val="clear" w:color="auto" w:fill="FFFFFF"/>
          <w:lang w:eastAsia="ru-RU" w:bidi="ru-RU"/>
        </w:rPr>
        <w:lastRenderedPageBreak/>
        <w:t xml:space="preserve">Этот период также называют эпохой научной революции </w:t>
      </w:r>
      <w:r>
        <w:rPr>
          <w:rFonts w:ascii="Times New Roman" w:eastAsia="Times New Roman" w:hAnsi="Times New Roman" w:cs="Times New Roman"/>
          <w:shd w:val="clear" w:color="auto" w:fill="FFFFFF"/>
          <w:lang w:eastAsia="ru-RU" w:bidi="ru-RU"/>
        </w:rPr>
        <w:t>(В это время в области естествознания были сделаны ряд открытий, например, Г. Галилей открыл закон инерции, принцип относительности, свободного падения тел в пространстве, создал телескоп, позволивший ему открыт горы на Луне, пятна на Солнце, спутники Юпитера, природу лунного света и др;  И. Ньютон разработал дифференциальные и интегральные исчисления, открыл закон всемирного тяготения и три закона механики, дисперсию света, теорию движения небесных тел, создал основы небесной механики, зеркальный телескоп, заложил основы оптики и многое другое; английский физик, химик и богослов Роберт Бойль с Мариоттом положили начало аналитической химии, применили экспериментальный метод в химии, открыл один из газовых законов и др.;  итальянский ученый Эванджелисто Торричелли открыл существование атмосферного давления, вакуум, законы гидравлики, баллистику, создал ртутный барометр и др.; английский медик Уильям Гарвей открыл законы кровообращения людей и животных, положил начало физиологии и эмбриологии и т.д.; французский философ и математик Рене Декарт создал аналитическую геометрию и т.д.)</w:t>
      </w:r>
      <w:r>
        <w:rPr>
          <w:rFonts w:ascii="Times New Roman" w:eastAsia="Times New Roman" w:hAnsi="Times New Roman" w:cs="Times New Roman"/>
          <w:sz w:val="28"/>
          <w:szCs w:val="28"/>
          <w:shd w:val="clear" w:color="auto" w:fill="FFFFFF"/>
          <w:lang w:eastAsia="ru-RU" w:bidi="ru-RU"/>
        </w:rPr>
        <w:t>, т.к. н</w:t>
      </w:r>
      <w:r>
        <w:rPr>
          <w:rFonts w:ascii="Times New Roman" w:eastAsia="Times New Roman" w:hAnsi="Times New Roman" w:cs="Times New Roman"/>
          <w:color w:val="000000"/>
          <w:sz w:val="28"/>
          <w:szCs w:val="28"/>
          <w:shd w:val="clear" w:color="auto" w:fill="FFFFFF"/>
          <w:lang w:eastAsia="ru-RU" w:bidi="ru-RU"/>
        </w:rPr>
        <w:t>ачиная с XVII в. быстрыми темпами стали развиваться естественные науки: механика</w:t>
      </w:r>
      <w:r>
        <w:rPr>
          <w:rFonts w:ascii="Times New Roman" w:eastAsia="Times New Roman" w:hAnsi="Times New Roman" w:cs="Times New Roman"/>
          <w:sz w:val="28"/>
          <w:szCs w:val="28"/>
          <w:lang w:eastAsia="ru-RU" w:bidi="ru-RU"/>
        </w:rPr>
        <w:t xml:space="preserve"> (ведущая наука), математика, химия, биология, медицина, </w:t>
      </w:r>
      <w:r>
        <w:rPr>
          <w:rFonts w:ascii="Times New Roman" w:eastAsia="Times New Roman" w:hAnsi="Times New Roman" w:cs="Times New Roman"/>
          <w:color w:val="000000"/>
          <w:sz w:val="28"/>
          <w:szCs w:val="28"/>
          <w:shd w:val="clear" w:color="auto" w:fill="FFFFFF"/>
          <w:lang w:eastAsia="ru-RU" w:bidi="ru-RU"/>
        </w:rPr>
        <w:t>астрономия</w:t>
      </w:r>
      <w:r>
        <w:rPr>
          <w:rFonts w:ascii="Times New Roman" w:eastAsia="Times New Roman" w:hAnsi="Times New Roman" w:cs="Times New Roman"/>
          <w:sz w:val="28"/>
          <w:szCs w:val="28"/>
          <w:lang w:eastAsia="ru-RU" w:bidi="ru-RU"/>
        </w:rPr>
        <w:t xml:space="preserve"> и др., которые оказали огромное влияние и на философию. Формирование естествознания поднимает вопрос о сущности и характере познания, о проблемах методологии, источнике научного знания, истине и ее критериях. На первое место в философии выдвигаются проблемы гносеологии</w:t>
      </w:r>
      <w:r>
        <w:rPr>
          <w:rFonts w:ascii="Times New Roman" w:eastAsia="Times New Roman" w:hAnsi="Times New Roman" w:cs="Times New Roman"/>
          <w:b/>
          <w:iCs/>
          <w:sz w:val="28"/>
          <w:szCs w:val="28"/>
          <w:lang w:eastAsia="ru-RU" w:bidi="ru-RU"/>
        </w:rPr>
        <w:t xml:space="preserve">.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sz w:val="28"/>
          <w:szCs w:val="28"/>
          <w:shd w:val="clear" w:color="auto" w:fill="FFFFFF"/>
          <w:lang w:eastAsia="ru-RU" w:bidi="ru-RU"/>
        </w:rPr>
      </w:pPr>
      <w:r>
        <w:rPr>
          <w:rFonts w:ascii="Times New Roman" w:eastAsia="Times New Roman" w:hAnsi="Times New Roman" w:cs="Times New Roman"/>
          <w:color w:val="000000"/>
          <w:sz w:val="28"/>
          <w:szCs w:val="28"/>
          <w:lang w:eastAsia="ru-RU" w:bidi="ru-RU"/>
        </w:rPr>
        <w:t xml:space="preserve">Размышления о методе отодвинули на задний план вопросы о бытии, человеке, смысле жизни, и под влиянием естествознания </w:t>
      </w:r>
      <w:r>
        <w:rPr>
          <w:rFonts w:ascii="Times New Roman" w:eastAsia="Times New Roman" w:hAnsi="Times New Roman" w:cs="Times New Roman"/>
          <w:sz w:val="28"/>
          <w:szCs w:val="28"/>
          <w:shd w:val="clear" w:color="auto" w:fill="FFFFFF"/>
          <w:lang w:eastAsia="ru-RU" w:bidi="ru-RU"/>
        </w:rPr>
        <w:t>стала все больше доминировать идея о том, что разум человека не имеет пределов своего могущества, а наука имеет неограниченные возможности в своем познании окружающего мира и человека.</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sz w:val="28"/>
          <w:szCs w:val="28"/>
          <w:shd w:val="clear" w:color="auto" w:fill="FFFFFF"/>
          <w:lang w:eastAsia="ru-RU" w:bidi="ru-RU"/>
        </w:rPr>
        <w:t xml:space="preserve"> В этих условиях </w:t>
      </w:r>
      <w:r>
        <w:rPr>
          <w:rFonts w:ascii="Times New Roman" w:eastAsia="Times New Roman" w:hAnsi="Times New Roman" w:cs="Times New Roman"/>
          <w:color w:val="000000"/>
          <w:sz w:val="28"/>
          <w:szCs w:val="28"/>
          <w:lang w:eastAsia="ru-RU" w:bidi="ru-RU"/>
        </w:rPr>
        <w:t>философия мыслит себя как универсальную систему окончательных научных истин, которая в случае правильного построения должна стать единственной, бесконечно растущей от одного поколения к другому системой идей, дающей окончательные ответы на всевозможные вопросы.</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b/>
          <w:i/>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При поисках ответа на вопросы о «суперметоде» и о источнике научного знания произошло разделение философов на сторонников </w:t>
      </w:r>
      <w:r>
        <w:rPr>
          <w:rFonts w:ascii="Times New Roman" w:eastAsia="Times New Roman" w:hAnsi="Times New Roman" w:cs="Times New Roman"/>
          <w:b/>
          <w:i/>
          <w:color w:val="000000"/>
          <w:sz w:val="28"/>
          <w:szCs w:val="28"/>
          <w:lang w:eastAsia="ru-RU" w:bidi="ru-RU"/>
        </w:rPr>
        <w:t>эмпиризма и рационализма.</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Представители </w:t>
      </w:r>
      <w:r>
        <w:rPr>
          <w:rFonts w:ascii="Times New Roman" w:eastAsia="Times New Roman" w:hAnsi="Times New Roman" w:cs="Times New Roman"/>
          <w:i/>
          <w:color w:val="000000"/>
          <w:sz w:val="28"/>
          <w:szCs w:val="28"/>
          <w:lang w:eastAsia="ru-RU" w:bidi="ru-RU"/>
        </w:rPr>
        <w:t>эмпиризма (сенсуализма)</w:t>
      </w:r>
      <w:r>
        <w:rPr>
          <w:rFonts w:ascii="Times New Roman" w:eastAsia="Times New Roman" w:hAnsi="Times New Roman" w:cs="Times New Roman"/>
          <w:color w:val="000000"/>
          <w:sz w:val="28"/>
          <w:szCs w:val="28"/>
          <w:lang w:eastAsia="ru-RU" w:bidi="ru-RU"/>
        </w:rPr>
        <w:t xml:space="preserve"> (Ф. Бэкон, Т. Гоббс, Дж. Локк, Дж. Беркли и Д. Юм) </w:t>
      </w:r>
      <w:r>
        <w:rPr>
          <w:rFonts w:ascii="Times New Roman" w:eastAsia="Times New Roman" w:hAnsi="Times New Roman" w:cs="Times New Roman"/>
          <w:color w:val="000000"/>
          <w:sz w:val="28"/>
          <w:szCs w:val="28"/>
          <w:lang w:eastAsia="ru-RU"/>
        </w:rPr>
        <w:t xml:space="preserve">признают источником знания чувственный опыт, а само содержание знания сводит к описанию этого опыта. </w:t>
      </w:r>
      <w:r>
        <w:rPr>
          <w:rFonts w:ascii="Times New Roman" w:eastAsia="Times New Roman" w:hAnsi="Times New Roman" w:cs="Times New Roman"/>
          <w:color w:val="000000"/>
          <w:sz w:val="28"/>
          <w:szCs w:val="28"/>
          <w:lang w:eastAsia="ru-RU" w:bidi="ru-RU"/>
        </w:rPr>
        <w:t xml:space="preserve">Эмпирики утверждают, что в душе и разуме человека нет никаких врожденных знаний, представлений и идей. Душа и ум человека первоначально чисты, как вощеная табличка, и только природа пишет на ней свои «письмена». «Нет ничего в разуме (познании), чего предварительно не было в ощущениях», - таков девиз эмпириков-сенсуалистов. На этом основании эмпирики называют </w:t>
      </w:r>
      <w:r>
        <w:rPr>
          <w:rFonts w:ascii="Times New Roman" w:eastAsia="Times New Roman" w:hAnsi="Times New Roman" w:cs="Times New Roman"/>
          <w:i/>
          <w:color w:val="000000"/>
          <w:sz w:val="28"/>
          <w:szCs w:val="28"/>
          <w:lang w:eastAsia="ru-RU" w:bidi="ru-RU"/>
        </w:rPr>
        <w:t xml:space="preserve">индукцию </w:t>
      </w:r>
      <w:r>
        <w:rPr>
          <w:rFonts w:ascii="Times New Roman" w:eastAsia="Times New Roman" w:hAnsi="Times New Roman" w:cs="Times New Roman"/>
          <w:color w:val="000000"/>
          <w:sz w:val="28"/>
          <w:szCs w:val="28"/>
          <w:lang w:eastAsia="ru-RU" w:bidi="ru-RU"/>
        </w:rPr>
        <w:lastRenderedPageBreak/>
        <w:t xml:space="preserve">универсальным научным методом познания. При этом, конечно, осознаются проблемы, связанные с вероятностной природой индуктивного знания, ищутся способы повышения его достоверности. Однако остается неясным вопрос, как возникают научные теории, законы и понятия, которые непосредственно из опыта и наблюдений не выводятся.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Cs/>
          <w:color w:val="000000"/>
          <w:sz w:val="28"/>
          <w:szCs w:val="28"/>
          <w:lang w:eastAsia="ru-RU" w:bidi="ru-RU"/>
        </w:rPr>
        <w:t>Представители</w:t>
      </w:r>
      <w:r>
        <w:rPr>
          <w:rFonts w:ascii="Times New Roman" w:eastAsia="Times New Roman" w:hAnsi="Times New Roman" w:cs="Times New Roman"/>
          <w:i/>
          <w:iCs/>
          <w:color w:val="000000"/>
          <w:sz w:val="28"/>
          <w:szCs w:val="28"/>
          <w:lang w:eastAsia="ru-RU" w:bidi="ru-RU"/>
        </w:rPr>
        <w:t xml:space="preserve"> рационализма (Р. Декарт, Б. Спиноза, Г. Лейбниц) </w:t>
      </w:r>
      <w:r>
        <w:rPr>
          <w:rFonts w:ascii="Times New Roman" w:eastAsia="Times New Roman" w:hAnsi="Times New Roman" w:cs="Times New Roman"/>
          <w:color w:val="000000"/>
          <w:sz w:val="28"/>
          <w:szCs w:val="28"/>
          <w:lang w:eastAsia="ru-RU" w:bidi="ru-RU"/>
        </w:rPr>
        <w:t xml:space="preserve">считали, что всеобщее, необходимое и достоверное знание невозможно получить из ощущений, наблюдений и опыта, а выводимо только из разума, который является главной познавательной способностью человека. Они утверждали, что данные восприятия и ощущения иллюзорны, а опытные данные, как и данные эксперимента, всегда сомнительны. Поэтому отрицали опыт в качестве основы общенаучного метода.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iCs/>
          <w:color w:val="000000"/>
          <w:sz w:val="28"/>
          <w:szCs w:val="28"/>
          <w:lang w:eastAsia="ru-RU" w:bidi="ru-RU"/>
        </w:rPr>
      </w:pPr>
      <w:r>
        <w:rPr>
          <w:rFonts w:ascii="Times New Roman" w:eastAsia="Times New Roman" w:hAnsi="Times New Roman" w:cs="Times New Roman"/>
          <w:iCs/>
          <w:color w:val="000000"/>
          <w:sz w:val="28"/>
          <w:szCs w:val="28"/>
          <w:lang w:eastAsia="ru-RU" w:bidi="ru-RU"/>
        </w:rPr>
        <w:t xml:space="preserve">Рационалисты были сторонниками теории врожденных идей и считали, что в разуме, в самой нашей душе изначально заложены всеобщие, необходимые и интуитивно ясные истины, из которых по правилам дедукции можно выводить все содержание знания. Мышление действует наподобие духовного агрегата, который производит истину по заранее установленным правилам. На этом основании универсальным методом познания рационалисты считали </w:t>
      </w:r>
      <w:r>
        <w:rPr>
          <w:rFonts w:ascii="Times New Roman" w:eastAsia="Times New Roman" w:hAnsi="Times New Roman" w:cs="Times New Roman"/>
          <w:i/>
          <w:iCs/>
          <w:color w:val="000000"/>
          <w:sz w:val="28"/>
          <w:szCs w:val="28"/>
          <w:lang w:eastAsia="ru-RU" w:bidi="ru-RU"/>
        </w:rPr>
        <w:t>дедукцию.</w:t>
      </w:r>
      <w:r>
        <w:rPr>
          <w:rFonts w:ascii="Times New Roman" w:eastAsia="Times New Roman" w:hAnsi="Times New Roman" w:cs="Times New Roman"/>
          <w:iCs/>
          <w:color w:val="000000"/>
          <w:sz w:val="28"/>
          <w:szCs w:val="28"/>
          <w:lang w:eastAsia="ru-RU" w:bidi="ru-RU"/>
        </w:rPr>
        <w:t xml:space="preserve"> При этом если сенсуалисты столкнулись с проблемой достоверности индуктивного знания, то рационалисты не могли удовлетворительно ответить на вопрос, откуда возникают ошибки в познании, если истины заранее содержатся в уме и выводятся из него дедуктивным способом.</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iCs/>
          <w:color w:val="000000"/>
          <w:sz w:val="28"/>
          <w:szCs w:val="28"/>
          <w:lang w:eastAsia="ru-RU" w:bidi="ru-RU"/>
        </w:rPr>
      </w:pPr>
    </w:p>
    <w:p w:rsidR="000B5A88" w:rsidRDefault="000B5A88" w:rsidP="000B5A88">
      <w:pPr>
        <w:shd w:val="clear" w:color="auto" w:fill="FFFFFF"/>
        <w:spacing w:after="200" w:line="276"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Эмпирический метод Ф. Бэкона.</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Родоначальником эмпиризма был английский философ </w:t>
      </w:r>
      <w:r>
        <w:rPr>
          <w:rFonts w:ascii="Times New Roman" w:eastAsia="Times New Roman" w:hAnsi="Times New Roman" w:cs="Times New Roman"/>
          <w:b/>
          <w:i/>
          <w:sz w:val="28"/>
          <w:szCs w:val="28"/>
        </w:rPr>
        <w:t>Френсис Бэкон</w:t>
      </w:r>
      <w:r>
        <w:rPr>
          <w:rFonts w:ascii="Times New Roman" w:eastAsia="Times New Roman" w:hAnsi="Times New Roman" w:cs="Times New Roman"/>
          <w:i/>
          <w:sz w:val="28"/>
          <w:szCs w:val="28"/>
        </w:rPr>
        <w:t xml:space="preserve"> (1561-1625).</w:t>
      </w:r>
      <w:r>
        <w:rPr>
          <w:rFonts w:ascii="Times New Roman" w:eastAsia="Times New Roman" w:hAnsi="Times New Roman" w:cs="Times New Roman"/>
          <w:sz w:val="28"/>
          <w:szCs w:val="28"/>
        </w:rPr>
        <w:t xml:space="preserve"> Он рассматривает познание природы и использова</w:t>
      </w:r>
      <w:r>
        <w:rPr>
          <w:rFonts w:ascii="Times New Roman" w:eastAsia="Times New Roman" w:hAnsi="Times New Roman" w:cs="Times New Roman"/>
          <w:sz w:val="28"/>
          <w:szCs w:val="28"/>
        </w:rPr>
        <w:softHyphen/>
        <w:t>ние полученного знания в качестве основы социального благополучия. В своем труде «Новая Атлантида» он описывает идеальное «онаученное» общество, в котором существует государст</w:t>
      </w:r>
      <w:r>
        <w:rPr>
          <w:rFonts w:ascii="Times New Roman" w:eastAsia="Times New Roman" w:hAnsi="Times New Roman" w:cs="Times New Roman"/>
          <w:sz w:val="28"/>
          <w:szCs w:val="28"/>
        </w:rPr>
        <w:softHyphen/>
        <w:t>венное планирование науки, где развивается техника, но существуют господствующие и подчиненные.</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Являясь родоначальником нового подхода к науке, Ф. Бэкон в работе «Новый Органон» развивает новый взгляд на предназначение науки и разрабатывает принципы индуктивного метода исследования.  Цель научного знания - в принесении пользы человеческому роду: «Знание - сила». Научные знания позволяют увеличить власть человека над природой. Конечная цель науки - изобретения и открытия, служащие благу людей. Современная наука, по мнению Ф. Бэкона, не обеспечивает эту цель, поэтому должна быть </w:t>
      </w:r>
      <w:r>
        <w:rPr>
          <w:rFonts w:ascii="Times New Roman" w:eastAsia="Times New Roman" w:hAnsi="Times New Roman" w:cs="Times New Roman"/>
          <w:sz w:val="28"/>
          <w:szCs w:val="28"/>
        </w:rPr>
        <w:lastRenderedPageBreak/>
        <w:t xml:space="preserve">перестроена, а для этого ей необходимо выполнить два вида работ: критическую и позитивную. Критическая направляется на выявление заблуждений, а позитивная - на выработку средств их преодоления. </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Ф. Бэкон считал, что познанию природы мешают находящиеся в сознании людей идолы - искаженные образы действительности, предрассудки, в преодолении которых он усматривал возможность получения достоверного научного знания, усиления власти человека над природой и увеличение его могущества. Различает 4 вида идолов: 1) идолы рода; 2) идолы пещеры; 3) идолы рынка; 4) идолы театра.</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Идолы -</w:t>
      </w:r>
      <w:r>
        <w:rPr>
          <w:rFonts w:ascii="Times New Roman" w:eastAsia="Times New Roman" w:hAnsi="Times New Roman" w:cs="Times New Roman"/>
          <w:bCs/>
          <w:i/>
          <w:iCs/>
          <w:sz w:val="28"/>
          <w:szCs w:val="28"/>
        </w:rPr>
        <w:t xml:space="preserve"> рода-это</w:t>
      </w:r>
      <w:r>
        <w:rPr>
          <w:rFonts w:ascii="Times New Roman" w:eastAsia="Times New Roman" w:hAnsi="Times New Roman" w:cs="Times New Roman"/>
          <w:sz w:val="28"/>
          <w:szCs w:val="28"/>
        </w:rPr>
        <w:t xml:space="preserve"> ложные представления о мире, присущие человеческому роду вследствие ограниченности ума и чувств людей. Чтобы избежать их, необходимо сопоставлять показания чувств с самими вещами, рассуждать о мире не по аналогии с нами, но по аналогии с самими предметами мира. Не субъективно, а объективно. </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Идолы пещеры - </w:t>
      </w:r>
      <w:r>
        <w:rPr>
          <w:rFonts w:ascii="Times New Roman" w:eastAsia="Times New Roman" w:hAnsi="Times New Roman" w:cs="Times New Roman"/>
          <w:sz w:val="28"/>
          <w:szCs w:val="28"/>
        </w:rPr>
        <w:t>это искаженные представления людей о мире, связанные с субъективностью восприятий людей. У каждого человека есть свой субъективный мир, своя пещера, накладывающая отпечаток на все суждения людей о мире. Неспособность человека выйти за пределы своего духовного мира, и есть причина этих заблуждений.</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w:t>
      </w:r>
      <w:r>
        <w:rPr>
          <w:rFonts w:ascii="Times New Roman" w:eastAsia="Times New Roman" w:hAnsi="Times New Roman" w:cs="Times New Roman"/>
          <w:bCs/>
          <w:i/>
          <w:iCs/>
          <w:sz w:val="28"/>
          <w:szCs w:val="28"/>
        </w:rPr>
        <w:t xml:space="preserve">идолам рынка или площади </w:t>
      </w:r>
      <w:r>
        <w:rPr>
          <w:rFonts w:ascii="Times New Roman" w:eastAsia="Times New Roman" w:hAnsi="Times New Roman" w:cs="Times New Roman"/>
          <w:sz w:val="28"/>
          <w:szCs w:val="28"/>
        </w:rPr>
        <w:t>относятся ложные представления людей, связанные с неправильным употреблением слов. Люди вкладывают разный смысл в одни и те же слова, что ведет к пустым спорам, отвлекая их от изучения мира и его правильного понимания. Идолами площади Ф. Бэкон называет их потому, что в Средние века люди занимались пустыми словопрениями на площадях и рынках городов, где собиралось много народа.</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Cs/>
          <w:i/>
          <w:iCs/>
          <w:sz w:val="28"/>
          <w:szCs w:val="28"/>
        </w:rPr>
        <w:t xml:space="preserve">   Идолами театра </w:t>
      </w:r>
      <w:r>
        <w:rPr>
          <w:rFonts w:ascii="Times New Roman" w:eastAsia="Times New Roman" w:hAnsi="Times New Roman" w:cs="Times New Roman"/>
          <w:sz w:val="28"/>
          <w:szCs w:val="28"/>
        </w:rPr>
        <w:t>называются ложные представления людей о мире, некритически взятые ими из разных философских систем. Каждая философская система, согласно Бэкону, - это сыгранная перед людьми драма или комедия, изображающая вы</w:t>
      </w:r>
      <w:r>
        <w:rPr>
          <w:rFonts w:ascii="Times New Roman" w:eastAsia="Times New Roman" w:hAnsi="Times New Roman" w:cs="Times New Roman"/>
          <w:sz w:val="28"/>
          <w:szCs w:val="28"/>
        </w:rPr>
        <w:softHyphen/>
        <w:t>мышленные миры. Люди же воспринимают эти постановки как настоящие и берут из них идеи в качестве правил своей жизни.</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Идолы рода и пещеры - естественные свойства людей, и преодолеть их можно путем самообразования и самовоспитания, а идолы рынка и театра приобретены умом. Они являются следствием господства над человеком прошлого опыта: авторитета церкви, мыслителей и т.д. Преодоление их идет путем преобразо</w:t>
      </w:r>
      <w:r>
        <w:rPr>
          <w:rFonts w:ascii="Times New Roman" w:eastAsia="Times New Roman" w:hAnsi="Times New Roman" w:cs="Times New Roman"/>
          <w:color w:val="000000"/>
          <w:sz w:val="28"/>
          <w:szCs w:val="28"/>
          <w:lang w:eastAsia="ru-RU"/>
        </w:rPr>
        <w:softHyphen/>
        <w:t>вания сознания общества.</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Г</w:t>
      </w:r>
      <w:r>
        <w:rPr>
          <w:rFonts w:ascii="Times New Roman" w:eastAsia="Times New Roman" w:hAnsi="Times New Roman" w:cs="Times New Roman"/>
          <w:color w:val="000000"/>
          <w:sz w:val="28"/>
          <w:szCs w:val="28"/>
          <w:lang w:eastAsia="ru-RU"/>
        </w:rPr>
        <w:t xml:space="preserve">лавной частью философии Ф. Бэкона является учение о методе. Метод способствует новым открытиям, позволяет господствовать над силами природы и ведет человека к счастью. Познание начинается с чувственных </w:t>
      </w:r>
      <w:r>
        <w:rPr>
          <w:rFonts w:ascii="Times New Roman" w:eastAsia="Times New Roman" w:hAnsi="Times New Roman" w:cs="Times New Roman"/>
          <w:color w:val="000000"/>
          <w:sz w:val="28"/>
          <w:szCs w:val="28"/>
          <w:lang w:eastAsia="ru-RU"/>
        </w:rPr>
        <w:lastRenderedPageBreak/>
        <w:t>восприятий, кото</w:t>
      </w:r>
      <w:r>
        <w:rPr>
          <w:rFonts w:ascii="Times New Roman" w:eastAsia="Times New Roman" w:hAnsi="Times New Roman" w:cs="Times New Roman"/>
          <w:color w:val="000000"/>
          <w:sz w:val="28"/>
          <w:szCs w:val="28"/>
          <w:lang w:eastAsia="ru-RU"/>
        </w:rPr>
        <w:softHyphen/>
        <w:t>рые нуждаются в экспериментальной проверке. В «Новом Органоне» философ подчеркивал, что самое лучшее из доказательств есть опыт, если он коренится в эксперименте. Бэкон не абсолютизировал опыт и не был сторонником крайнего эмпиризма. Он указывал и на роль теоретических исследований в целях более глубокого познания. Однако, считал английский мыслитель, г</w:t>
      </w:r>
      <w:r>
        <w:rPr>
          <w:rFonts w:ascii="Times New Roman" w:eastAsia="Times New Roman" w:hAnsi="Times New Roman" w:cs="Times New Roman"/>
          <w:color w:val="000000"/>
          <w:sz w:val="28"/>
          <w:szCs w:val="28"/>
          <w:lang w:eastAsia="ru-RU" w:bidi="ru-RU"/>
        </w:rPr>
        <w:t xml:space="preserve">лавный метод получения знания - </w:t>
      </w:r>
      <w:r>
        <w:rPr>
          <w:rFonts w:ascii="Times New Roman" w:eastAsia="Times New Roman" w:hAnsi="Times New Roman" w:cs="Times New Roman"/>
          <w:i/>
          <w:iCs/>
          <w:color w:val="000000"/>
          <w:sz w:val="28"/>
          <w:szCs w:val="28"/>
          <w:lang w:eastAsia="ru-RU" w:bidi="ru-RU"/>
        </w:rPr>
        <w:t>индуктивный,</w:t>
      </w:r>
      <w:r>
        <w:rPr>
          <w:rFonts w:ascii="Times New Roman" w:eastAsia="Times New Roman" w:hAnsi="Times New Roman" w:cs="Times New Roman"/>
          <w:color w:val="000000"/>
          <w:sz w:val="28"/>
          <w:szCs w:val="28"/>
          <w:lang w:eastAsia="ru-RU" w:bidi="ru-RU"/>
        </w:rPr>
        <w:t xml:space="preserve"> когда мышление движется от изучения единичных фактов к общим положениям. </w:t>
      </w:r>
      <w:r>
        <w:rPr>
          <w:rFonts w:ascii="Times New Roman" w:eastAsia="Times New Roman" w:hAnsi="Times New Roman" w:cs="Times New Roman"/>
          <w:color w:val="000000"/>
          <w:sz w:val="28"/>
          <w:szCs w:val="28"/>
          <w:lang w:eastAsia="ru-RU"/>
        </w:rPr>
        <w:t>Метод индукции применим к любому научному исследованию.</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Бэкон считал, что </w:t>
      </w:r>
      <w:r>
        <w:rPr>
          <w:rFonts w:ascii="Times New Roman" w:eastAsia="Times New Roman" w:hAnsi="Times New Roman" w:cs="Times New Roman"/>
          <w:color w:val="000000"/>
          <w:sz w:val="28"/>
          <w:szCs w:val="28"/>
          <w:lang w:eastAsia="ru-RU"/>
        </w:rPr>
        <w:t>очищенный от заблуждений разум, опираясь на эксперименты и используя разработанные им правила индукции, способен правильно по</w:t>
      </w:r>
      <w:r>
        <w:rPr>
          <w:rFonts w:ascii="Times New Roman" w:eastAsia="Times New Roman" w:hAnsi="Times New Roman" w:cs="Times New Roman"/>
          <w:color w:val="000000"/>
          <w:sz w:val="28"/>
          <w:szCs w:val="28"/>
          <w:lang w:eastAsia="ru-RU"/>
        </w:rPr>
        <w:softHyphen/>
        <w:t>знать мир.</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bidi="ru-RU"/>
        </w:rPr>
      </w:pPr>
    </w:p>
    <w:p w:rsidR="000B5A88" w:rsidRDefault="000B5A88" w:rsidP="000B5A88">
      <w:pPr>
        <w:shd w:val="clear" w:color="auto" w:fill="FFFFFF"/>
        <w:spacing w:after="200" w:line="276"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Рационалистический метод Р. Декарта.</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Родоначальник рационализма французский философ </w:t>
      </w:r>
      <w:r>
        <w:rPr>
          <w:rFonts w:ascii="Times New Roman" w:eastAsia="Times New Roman" w:hAnsi="Times New Roman" w:cs="Times New Roman"/>
          <w:b/>
          <w:i/>
          <w:sz w:val="28"/>
          <w:szCs w:val="28"/>
        </w:rPr>
        <w:t xml:space="preserve">Рене Декарт </w:t>
      </w:r>
      <w:r>
        <w:rPr>
          <w:rFonts w:ascii="Times New Roman" w:eastAsia="Times New Roman" w:hAnsi="Times New Roman" w:cs="Times New Roman"/>
          <w:i/>
          <w:sz w:val="28"/>
          <w:szCs w:val="28"/>
        </w:rPr>
        <w:t>(1596-1650)</w:t>
      </w:r>
      <w:r>
        <w:rPr>
          <w:rFonts w:ascii="Times New Roman" w:eastAsia="Times New Roman" w:hAnsi="Times New Roman" w:cs="Times New Roman"/>
          <w:sz w:val="28"/>
          <w:szCs w:val="28"/>
        </w:rPr>
        <w:t>, признавая особое значение опыта в познании, тем не менее, полагал, что научные открытия происходят не вследствие опыта, а в результате деятельности ума, который и направляет опыт.  Он ставил цель помочь человечеству избавиться от ложных представлений, принятых на веру, получить подлинно научные знания. Для решения этой задачи считал необходимым разрабатывать методологию научного познания.</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Рациональный метод Декарта можно свести к двум положениям. Во-первых, в познании нужно исходить из интуитивных ясных истин, т.е. в основе его должна лежать интеллектуальная интуиция, которая рождается посредством самого ума и не вызывает сомнения, и, во-вторых, из этих интуитивных воззрений путем дедукции выводятся необходимые следствия. Следовательно, интуиция и дедукция - два пути, ведущие к познанию мира.</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Занимая позицию радикального скептицизма и поставив под сомнение достовер</w:t>
      </w:r>
      <w:r>
        <w:rPr>
          <w:rFonts w:ascii="Times New Roman" w:eastAsia="Times New Roman" w:hAnsi="Times New Roman" w:cs="Times New Roman"/>
          <w:sz w:val="28"/>
          <w:szCs w:val="28"/>
        </w:rPr>
        <w:softHyphen/>
        <w:t xml:space="preserve">ность всех имеющихся у человека знаний (о Боге, о мире и о самом себе), Декарт пришел к выводу, что единственным положением, в достоверности которой сомневаться невозможно является положение: «Я мыслю, следовательно, Я существую». В достоверности этого положения сомневаться невозможно, т.к. мышление само по себе, считал Декарт, указывает на реальность мыслящего субъекта и является первой исходной интеллектуальной интуицией, из которой выводятся все знания о мире. «Я мыслю», согласно Декарту, означает существование мыслящего субъекта независимо от предмета мышления. Отсюда следует, что «Я» есть мыслящая субстанция.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Через достоверность мысли и бытия мыслящего существа он идет к </w:t>
      </w:r>
      <w:r>
        <w:rPr>
          <w:rFonts w:ascii="Times New Roman" w:eastAsia="Times New Roman" w:hAnsi="Times New Roman" w:cs="Times New Roman"/>
          <w:color w:val="000000"/>
          <w:sz w:val="28"/>
          <w:szCs w:val="28"/>
          <w:lang w:eastAsia="ru-RU" w:bidi="ru-RU"/>
        </w:rPr>
        <w:lastRenderedPageBreak/>
        <w:t xml:space="preserve">достоверности бытия вещей. </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Я</w:t>
      </w:r>
      <w:r>
        <w:rPr>
          <w:rFonts w:ascii="Times New Roman" w:eastAsia="Times New Roman" w:hAnsi="Times New Roman" w:cs="Times New Roman"/>
          <w:color w:val="000000"/>
          <w:sz w:val="28"/>
          <w:szCs w:val="28"/>
          <w:lang w:eastAsia="ru-RU"/>
        </w:rPr>
        <w:t>вляясь одним из основоположников нового естествознания и великим математиком своего времени, Р. Декарт выдвинул идею математизации всего научного знания.</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Декарт вошел в историю философии как дуалист. Он допускал существование двух первоначал: Бога - производной от него мыслящей Субстанции (души) и материальной субстанции, обладающей протяженностью.</w:t>
      </w:r>
    </w:p>
    <w:p w:rsidR="000B5A88" w:rsidRDefault="000B5A88" w:rsidP="000B5A88">
      <w:pPr>
        <w:tabs>
          <w:tab w:val="left" w:pos="3435"/>
        </w:tabs>
        <w:spacing w:after="0" w:line="276" w:lineRule="auto"/>
        <w:jc w:val="both"/>
        <w:rPr>
          <w:rFonts w:ascii="Times New Roman" w:eastAsia="Calibri" w:hAnsi="Times New Roman" w:cs="Times New Roman"/>
          <w:i/>
          <w:iCs/>
          <w:color w:val="000000"/>
          <w:sz w:val="28"/>
          <w:szCs w:val="28"/>
          <w:lang w:eastAsia="ru-RU" w:bidi="ru-RU"/>
        </w:rPr>
      </w:pPr>
      <w:r>
        <w:rPr>
          <w:rFonts w:ascii="Times New Roman" w:eastAsia="Calibri" w:hAnsi="Times New Roman" w:cs="Times New Roman"/>
          <w:sz w:val="28"/>
          <w:szCs w:val="28"/>
        </w:rPr>
        <w:t xml:space="preserve">    </w:t>
      </w:r>
    </w:p>
    <w:p w:rsidR="000B5A88" w:rsidRDefault="000B5A88" w:rsidP="000B5A88">
      <w:pPr>
        <w:shd w:val="clear" w:color="auto" w:fill="FFFFFF"/>
        <w:spacing w:after="200" w:line="276" w:lineRule="auto"/>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Философия эпохи Просвещения.</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iCs/>
          <w:color w:val="000000"/>
          <w:sz w:val="28"/>
          <w:szCs w:val="28"/>
          <w:lang w:eastAsia="ru-RU" w:bidi="ru-RU"/>
        </w:rPr>
        <w:t>Философия эпохи Просвещения</w:t>
      </w:r>
      <w:r>
        <w:rPr>
          <w:rFonts w:ascii="Times New Roman" w:eastAsia="Times New Roman" w:hAnsi="Times New Roman" w:cs="Times New Roman"/>
          <w:b/>
          <w:i/>
          <w:iCs/>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явилась логическим продолжением передовой мысли стран Европы XVI - XVII столетий. Она еще более закрепляет безграничную веру в науку и человеческий разум. Прогресс науки стал рассматриваться как необходимое условие успешного продвижения общества по пути к человеческой свободе, к счастью людей, к общественному благополучию. Характерной особенностью эпохи становится просвещение людей, приобщение их к достижениям науки и искусства, вера в прогресс. Оптимизм этой эпохи обусловлен поднимающейся революционной буржуазией. В Англии эта эпоха представлена Дж. Локком </w:t>
      </w:r>
      <w:r>
        <w:rPr>
          <w:rFonts w:ascii="Times New Roman" w:eastAsia="Times New Roman" w:hAnsi="Times New Roman" w:cs="Times New Roman"/>
          <w:iCs/>
          <w:color w:val="000000"/>
          <w:sz w:val="28"/>
          <w:szCs w:val="28"/>
          <w:lang w:eastAsia="ru-RU" w:bidi="ru-RU"/>
        </w:rPr>
        <w:t>(1632-1704)</w:t>
      </w:r>
      <w:r>
        <w:rPr>
          <w:rFonts w:ascii="Times New Roman" w:eastAsia="Times New Roman" w:hAnsi="Times New Roman" w:cs="Times New Roman"/>
          <w:i/>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Д. Юмом (1711-1776), во Франции - Ф. Вольтером (1694-1978), Ж.Ж. Руссо (1712-1778), Д. Дидро (1713-1784)</w:t>
      </w:r>
      <w:r>
        <w:rPr>
          <w:rFonts w:ascii="Arial" w:eastAsia="Calibri" w:hAnsi="Arial" w:cs="Arial"/>
          <w:color w:val="252525"/>
          <w:sz w:val="28"/>
          <w:szCs w:val="28"/>
          <w:shd w:val="clear" w:color="auto" w:fill="FFFFFF"/>
        </w:rPr>
        <w:t xml:space="preserve">, </w:t>
      </w:r>
      <w:r>
        <w:rPr>
          <w:rFonts w:ascii="Times New Roman" w:eastAsia="Times New Roman" w:hAnsi="Times New Roman" w:cs="Times New Roman"/>
          <w:color w:val="000000"/>
          <w:sz w:val="28"/>
          <w:szCs w:val="28"/>
          <w:lang w:eastAsia="ru-RU" w:bidi="ru-RU"/>
        </w:rPr>
        <w:t>П. Гольбахом (1723-1789), Ж. Ламетри (1709- 1751). Эти мыслители - просветители идеологически подготовили Великую французскую революцию. Всех их объединяет идея переустройства жизни на разумных началах.</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 xml:space="preserve">Дж. Локк </w:t>
      </w:r>
      <w:r>
        <w:rPr>
          <w:rFonts w:ascii="Times New Roman" w:eastAsia="Times New Roman" w:hAnsi="Times New Roman" w:cs="Times New Roman"/>
          <w:color w:val="000000"/>
          <w:sz w:val="28"/>
          <w:szCs w:val="28"/>
          <w:lang w:eastAsia="ru-RU" w:bidi="ru-RU"/>
        </w:rPr>
        <w:t>разработал принципы общественного договора, естественного права и эмпирическую теорию познания. К неотчуждаемым правам человека Локк относил три основных права: право на жизнь, свободу и собственность (собственность человека есть результат его труда). Он утверждал, что не существует никаких - ни теоретических, ни практических - врожденных идей. Все идеи возникают из опыта - внутреннего и внешнего. Внешний опыт - ощущение - возникает в результате действия вещей на наши органы чувств. Внутренний опыт - рефлексия - дает нам знание нашего собственного состояния (мышление, волнение и пр.).</w:t>
      </w:r>
    </w:p>
    <w:p w:rsidR="000B5A88" w:rsidRDefault="000B5A88" w:rsidP="000B5A88">
      <w:pPr>
        <w:widowControl w:val="0"/>
        <w:spacing w:after="0" w:line="276" w:lineRule="auto"/>
        <w:ind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 xml:space="preserve">Ф. Вольтер </w:t>
      </w:r>
      <w:r>
        <w:rPr>
          <w:rFonts w:ascii="Times New Roman" w:eastAsia="Times New Roman" w:hAnsi="Times New Roman" w:cs="Times New Roman"/>
          <w:color w:val="000000"/>
          <w:sz w:val="28"/>
          <w:szCs w:val="28"/>
          <w:lang w:eastAsia="ru-RU" w:bidi="ru-RU"/>
        </w:rPr>
        <w:t>- французский философ-просветитель XVIII века. По своим взглядам был деистом. Считал философию великим орудием разума в борьбе про</w:t>
      </w:r>
      <w:r>
        <w:rPr>
          <w:rFonts w:ascii="Times New Roman" w:eastAsia="Times New Roman" w:hAnsi="Times New Roman" w:cs="Times New Roman"/>
          <w:color w:val="000000"/>
          <w:sz w:val="28"/>
          <w:szCs w:val="28"/>
          <w:lang w:eastAsia="ru-RU" w:bidi="ru-RU"/>
        </w:rPr>
        <w:softHyphen/>
        <w:t>тив неразумного, отживающего устройства общества. Выступая за религиозную свободу, он считал, что общество должно обеспечивать политическое и юридическое равенство людей. По своим социально-</w:t>
      </w:r>
      <w:r>
        <w:rPr>
          <w:rFonts w:ascii="Times New Roman" w:eastAsia="Times New Roman" w:hAnsi="Times New Roman" w:cs="Times New Roman"/>
          <w:color w:val="000000"/>
          <w:sz w:val="28"/>
          <w:szCs w:val="28"/>
          <w:lang w:eastAsia="ru-RU" w:bidi="ru-RU"/>
        </w:rPr>
        <w:lastRenderedPageBreak/>
        <w:t>философским взглядам Вольтер был сторонником идеи просвещенного абсолютизма и монархии.</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 xml:space="preserve">Д. Дидро. </w:t>
      </w:r>
      <w:r>
        <w:rPr>
          <w:rFonts w:ascii="Times New Roman" w:eastAsia="Times New Roman" w:hAnsi="Times New Roman" w:cs="Times New Roman"/>
          <w:color w:val="000000"/>
          <w:sz w:val="28"/>
          <w:szCs w:val="28"/>
          <w:lang w:eastAsia="ru-RU" w:bidi="ru-RU"/>
        </w:rPr>
        <w:t>Вместе с Вольтером, Руссо, Ш.Л. Монтескье, Д’Аламбером и другими энциклопедистами Дидро был идеологом третьего сословия и создателем тех идей Просветительного века, которые подготовили умы к Французской революции. Он был атеистом, обосновывал атеизм материалистическим мировоззрением. Природа существует сама по себе, не нуждаясь ни в каком сверхприродном начале. Материя вечна и обладает движением как своим необходимым свойством. Человек - это часть природы, он от природы добр, злым его делают несовершенные общественные отношения, которые и нужно исправлять путем просветительской работы.</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Ж.- Ж. Руссо</w:t>
      </w:r>
      <w:r>
        <w:rPr>
          <w:rFonts w:ascii="Times New Roman" w:eastAsia="Times New Roman" w:hAnsi="Times New Roman" w:cs="Times New Roman"/>
          <w:color w:val="000000"/>
          <w:sz w:val="28"/>
          <w:szCs w:val="28"/>
          <w:lang w:eastAsia="ru-RU" w:bidi="ru-RU"/>
        </w:rPr>
        <w:t xml:space="preserve"> главный источник социального зла видел в имущественном неравенстве, которое не существует изначально. Был сторонником теории «общественного договора», суть которой состоит в том, что бедные и богатые заключают договор, ведущий к образованию государственной власти, который должен стать гарантом справедливости и мира.</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 xml:space="preserve">П.А. Гольбах </w:t>
      </w:r>
      <w:r>
        <w:rPr>
          <w:rFonts w:ascii="Times New Roman" w:eastAsia="Times New Roman" w:hAnsi="Times New Roman" w:cs="Times New Roman"/>
          <w:i/>
          <w:iCs/>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французский философ немецкого происхождения, писатель, энциклопедист, просветитель, иностранный почётный член Петербургской Академии наук. Основное и наиболее известное сочинение Гольбаха - «Система природы, или О законах мира физического и мира духовного». Книга представляет собой наиболее всестороннее обоснование материализма и атеизма эпохи Просвещения. В ней нашли решение вопросы, касающиеся понимания материи как субстанции, движения «как способа существования материи, детерминизма и материалистического сенсуализма. Современники окрестили её «Библией материализма».</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П. Гольбах признавал </w:t>
      </w:r>
      <w:r>
        <w:rPr>
          <w:rFonts w:ascii="Times New Roman" w:eastAsia="Times New Roman" w:hAnsi="Times New Roman" w:cs="Times New Roman"/>
          <w:i/>
          <w:color w:val="000000"/>
          <w:sz w:val="28"/>
          <w:szCs w:val="28"/>
          <w:lang w:eastAsia="ru-RU" w:bidi="ru-RU"/>
        </w:rPr>
        <w:t>необходимость</w:t>
      </w:r>
      <w:r>
        <w:rPr>
          <w:rFonts w:ascii="Times New Roman" w:eastAsia="Times New Roman" w:hAnsi="Times New Roman" w:cs="Times New Roman"/>
          <w:color w:val="000000"/>
          <w:sz w:val="28"/>
          <w:szCs w:val="28"/>
          <w:lang w:eastAsia="ru-RU" w:bidi="ru-RU"/>
        </w:rPr>
        <w:t xml:space="preserve"> природы как единственную силу, управляющую миром и людьми, и отрицал </w:t>
      </w:r>
      <w:r>
        <w:rPr>
          <w:rFonts w:ascii="Times New Roman" w:eastAsia="Times New Roman" w:hAnsi="Times New Roman" w:cs="Times New Roman"/>
          <w:i/>
          <w:color w:val="000000"/>
          <w:sz w:val="28"/>
          <w:szCs w:val="28"/>
          <w:lang w:eastAsia="ru-RU" w:bidi="ru-RU"/>
        </w:rPr>
        <w:t>случайность</w:t>
      </w:r>
      <w:r>
        <w:rPr>
          <w:rFonts w:ascii="Times New Roman" w:eastAsia="Times New Roman" w:hAnsi="Times New Roman" w:cs="Times New Roman"/>
          <w:color w:val="000000"/>
          <w:sz w:val="28"/>
          <w:szCs w:val="28"/>
          <w:lang w:eastAsia="ru-RU" w:bidi="ru-RU"/>
        </w:rPr>
        <w:t>, полагая, что по</w:t>
      </w:r>
      <w:r>
        <w:rPr>
          <w:rFonts w:ascii="Times New Roman" w:eastAsia="Times New Roman" w:hAnsi="Times New Roman" w:cs="Times New Roman"/>
          <w:color w:val="000000"/>
          <w:sz w:val="28"/>
          <w:szCs w:val="28"/>
          <w:lang w:eastAsia="ru-RU" w:bidi="ru-RU"/>
        </w:rPr>
        <w:softHyphen/>
        <w:t>следняя является результатом нашего незнания.</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b/>
          <w:i/>
          <w:iCs/>
          <w:color w:val="000000"/>
          <w:sz w:val="28"/>
          <w:szCs w:val="28"/>
          <w:lang w:eastAsia="ru-RU" w:bidi="ru-RU"/>
        </w:rPr>
        <w:t xml:space="preserve">Ламетри </w:t>
      </w:r>
      <w:r>
        <w:rPr>
          <w:rFonts w:ascii="Times New Roman" w:eastAsia="Times New Roman" w:hAnsi="Times New Roman" w:cs="Times New Roman"/>
          <w:color w:val="000000"/>
          <w:sz w:val="28"/>
          <w:szCs w:val="28"/>
          <w:lang w:eastAsia="ru-RU" w:bidi="ru-RU"/>
        </w:rPr>
        <w:t>- французский врач и философ-материалист. В работе «Человек - машина» полагал, что люди являются искусно созданными механизмами, а духовная деятельность человека определяется его телесной организацией.</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В своих работах Ламетри подошёл к идеям эволюции, высказывая мысли о единстве происхождения растительного и животного мира, о постепенном совершенствовании материи и животного царства. Согласно его идеям, развитие общества определяется деятельностью выдающихся людей и успехами просвещения. Он был сторонником просвещённого абсолютизма.</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Французские философы защищали материализм в его механистической форме, пришедшей от Ньютона, и метафизическом виде. Религию они рассматривали как духовное оружие порабощения народа и опору тирании. </w:t>
      </w:r>
      <w:r>
        <w:rPr>
          <w:rFonts w:ascii="Times New Roman" w:eastAsia="Times New Roman" w:hAnsi="Times New Roman" w:cs="Times New Roman"/>
          <w:color w:val="000000"/>
          <w:sz w:val="28"/>
          <w:szCs w:val="28"/>
          <w:lang w:eastAsia="ru-RU" w:bidi="ru-RU"/>
        </w:rPr>
        <w:lastRenderedPageBreak/>
        <w:t>Считали, что путь освобождения людей от религии и суеверий лежит через просвещение. Недостатками философии просвещения были: механицизм, метафизика, созерцательность, непонимание роли практики в познании и идеализм в понимании общественной жизни.</w:t>
      </w: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критике религии в раннем французском Просвещении преобладали деистические взгляды (Вольтер, Руссо), позднее у философов-материалистов (Гольбах, Ламетри, Гельвеций) формируется атеистическая позиция.</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Французские просветители видели источник религии в невежестве и фанатизме людей.</w:t>
      </w: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rPr>
      </w:pPr>
    </w:p>
    <w:p w:rsidR="000B5A88" w:rsidRDefault="000B5A88" w:rsidP="000B5A88">
      <w:pPr>
        <w:widowControl w:val="0"/>
        <w:spacing w:after="0" w:line="276" w:lineRule="auto"/>
        <w:ind w:left="20" w:right="20" w:firstLine="560"/>
        <w:jc w:val="both"/>
        <w:rPr>
          <w:rFonts w:ascii="Times New Roman" w:eastAsia="Times New Roman" w:hAnsi="Times New Roman" w:cs="Times New Roman"/>
          <w:color w:val="000000"/>
          <w:sz w:val="28"/>
          <w:szCs w:val="28"/>
          <w:lang w:eastAsia="ru-RU"/>
        </w:rPr>
      </w:pPr>
    </w:p>
    <w:p w:rsidR="000B5A88" w:rsidRDefault="000B5A88" w:rsidP="000B5A88">
      <w:pPr>
        <w:shd w:val="clear" w:color="auto" w:fill="FFFFFF"/>
        <w:autoSpaceDE w:val="0"/>
        <w:autoSpaceDN w:val="0"/>
        <w:adjustRightInd w:val="0"/>
        <w:spacing w:after="0" w:line="276"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Контрольные вопросы:</w:t>
      </w:r>
    </w:p>
    <w:p w:rsidR="000B5A88" w:rsidRDefault="000B5A88" w:rsidP="000B5A88">
      <w:pPr>
        <w:tabs>
          <w:tab w:val="left" w:pos="3435"/>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1. В чем проявился гуманизм эпохи Возрождения?</w:t>
      </w:r>
    </w:p>
    <w:p w:rsidR="000B5A88" w:rsidRDefault="000B5A88" w:rsidP="000B5A88">
      <w:pPr>
        <w:tabs>
          <w:tab w:val="left" w:pos="3435"/>
        </w:tabs>
        <w:spacing w:after="0" w:line="276"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2. Почему философию эпохи Возрождения называют антропоцентрической?</w:t>
      </w:r>
    </w:p>
    <w:p w:rsidR="000B5A88" w:rsidRDefault="000B5A88" w:rsidP="000B5A88">
      <w:pPr>
        <w:tabs>
          <w:tab w:val="left" w:pos="3435"/>
        </w:tabs>
        <w:spacing w:after="0" w:line="276"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3. В чем состоит разница в понимании человека в средние века и в эпоху Возрождения?</w:t>
      </w:r>
    </w:p>
    <w:p w:rsidR="000B5A88" w:rsidRDefault="000B5A88" w:rsidP="000B5A88">
      <w:pPr>
        <w:tabs>
          <w:tab w:val="left" w:pos="3435"/>
        </w:tabs>
        <w:spacing w:after="0" w:line="276"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4. Каковы основные принципы методологии научного познания, складывающиеся в эпоху Возрождения?</w:t>
      </w:r>
    </w:p>
    <w:p w:rsidR="000B5A88" w:rsidRDefault="000B5A88" w:rsidP="000B5A88">
      <w:pPr>
        <w:tabs>
          <w:tab w:val="left" w:pos="3435"/>
        </w:tabs>
        <w:spacing w:after="0" w:line="276"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5. Что такое пантеизм? У кого из мыслителей Возрождения он встречается?</w:t>
      </w:r>
    </w:p>
    <w:p w:rsidR="000B5A88" w:rsidRDefault="000B5A88" w:rsidP="000B5A88">
      <w:pPr>
        <w:tabs>
          <w:tab w:val="left" w:pos="3435"/>
        </w:tabs>
        <w:spacing w:after="0" w:line="276"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t>6. Что понимается под натурфилософией Возрождения?</w:t>
      </w:r>
    </w:p>
    <w:p w:rsidR="000B5A88" w:rsidRDefault="000B5A88" w:rsidP="000B5A88">
      <w:pPr>
        <w:widowControl w:val="0"/>
        <w:numPr>
          <w:ilvl w:val="0"/>
          <w:numId w:val="2"/>
        </w:numPr>
        <w:tabs>
          <w:tab w:val="left" w:pos="426"/>
          <w:tab w:val="left" w:pos="709"/>
        </w:tabs>
        <w:spacing w:after="0" w:line="276" w:lineRule="auto"/>
        <w:ind w:hanging="616"/>
        <w:contextualSpacing/>
        <w:jc w:val="both"/>
        <w:rPr>
          <w:rFonts w:ascii="Times New Roman" w:eastAsia="Courier New" w:hAnsi="Times New Roman" w:cs="Courier New"/>
          <w:color w:val="000000"/>
          <w:sz w:val="28"/>
          <w:szCs w:val="28"/>
          <w:lang w:eastAsia="ru-RU" w:bidi="ru-RU"/>
        </w:rPr>
      </w:pPr>
      <w:r>
        <w:rPr>
          <w:rFonts w:ascii="Times New Roman" w:eastAsia="Courier New" w:hAnsi="Times New Roman" w:cs="Courier New"/>
          <w:color w:val="000000"/>
          <w:sz w:val="28"/>
          <w:szCs w:val="28"/>
          <w:lang w:eastAsia="ru-RU" w:bidi="ru-RU"/>
        </w:rPr>
        <w:t xml:space="preserve">В чем заключается смысл программы «Великого восстановления наук» </w:t>
      </w:r>
    </w:p>
    <w:p w:rsidR="000B5A88" w:rsidRDefault="000B5A88" w:rsidP="000B5A88">
      <w:pPr>
        <w:tabs>
          <w:tab w:val="left" w:pos="426"/>
          <w:tab w:val="left" w:pos="709"/>
        </w:tabs>
        <w:spacing w:after="200" w:line="276" w:lineRule="auto"/>
        <w:ind w:left="540"/>
        <w:jc w:val="both"/>
        <w:rPr>
          <w:rFonts w:ascii="Times New Roman" w:eastAsia="Calibri" w:hAnsi="Times New Roman" w:cs="Times New Roman"/>
          <w:sz w:val="28"/>
          <w:szCs w:val="28"/>
        </w:rPr>
      </w:pPr>
      <w:r>
        <w:rPr>
          <w:rFonts w:ascii="Times New Roman" w:eastAsia="Calibri" w:hAnsi="Times New Roman" w:cs="Times New Roman"/>
          <w:sz w:val="28"/>
          <w:szCs w:val="28"/>
        </w:rPr>
        <w:t>Ф. Бэкона.</w:t>
      </w:r>
    </w:p>
    <w:p w:rsidR="000B5A88" w:rsidRDefault="000B5A88" w:rsidP="000B5A88">
      <w:pPr>
        <w:numPr>
          <w:ilvl w:val="0"/>
          <w:numId w:val="2"/>
        </w:numPr>
        <w:tabs>
          <w:tab w:val="num" w:pos="284"/>
          <w:tab w:val="left" w:pos="709"/>
        </w:tabs>
        <w:spacing w:after="0" w:line="276" w:lineRule="auto"/>
        <w:ind w:left="284"/>
        <w:jc w:val="both"/>
        <w:rPr>
          <w:rFonts w:ascii="Times New Roman" w:eastAsia="Calibri" w:hAnsi="Times New Roman" w:cs="Times New Roman"/>
          <w:sz w:val="28"/>
          <w:szCs w:val="28"/>
        </w:rPr>
      </w:pPr>
      <w:r>
        <w:rPr>
          <w:rFonts w:ascii="Times New Roman" w:eastAsia="Calibri" w:hAnsi="Times New Roman" w:cs="Times New Roman"/>
          <w:sz w:val="28"/>
          <w:szCs w:val="28"/>
        </w:rPr>
        <w:t>Что понимается под индуктивным методом познания?</w:t>
      </w:r>
    </w:p>
    <w:p w:rsidR="000B5A88" w:rsidRDefault="000B5A88" w:rsidP="000B5A88">
      <w:pPr>
        <w:numPr>
          <w:ilvl w:val="0"/>
          <w:numId w:val="2"/>
        </w:numPr>
        <w:tabs>
          <w:tab w:val="num" w:pos="284"/>
          <w:tab w:val="left" w:pos="709"/>
        </w:tabs>
        <w:spacing w:after="0" w:line="276" w:lineRule="auto"/>
        <w:ind w:left="426"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Каковы исходные принципы философии Р. Декарта?</w:t>
      </w:r>
    </w:p>
    <w:p w:rsidR="000B5A88" w:rsidRDefault="000B5A88" w:rsidP="000B5A88">
      <w:pPr>
        <w:numPr>
          <w:ilvl w:val="0"/>
          <w:numId w:val="2"/>
        </w:numPr>
        <w:tabs>
          <w:tab w:val="num" w:pos="284"/>
        </w:tabs>
        <w:spacing w:after="0" w:line="276" w:lineRule="auto"/>
        <w:ind w:left="426" w:hanging="142"/>
        <w:jc w:val="both"/>
        <w:rPr>
          <w:rFonts w:ascii="Times New Roman" w:eastAsia="Calibri" w:hAnsi="Times New Roman" w:cs="Times New Roman"/>
          <w:sz w:val="28"/>
          <w:szCs w:val="28"/>
        </w:rPr>
      </w:pPr>
      <w:r>
        <w:rPr>
          <w:rFonts w:ascii="Times New Roman" w:eastAsia="Calibri" w:hAnsi="Times New Roman" w:cs="Times New Roman"/>
          <w:sz w:val="28"/>
          <w:szCs w:val="28"/>
        </w:rPr>
        <w:t>В чем состоит антитеза эмпиризма и рационализма?</w:t>
      </w:r>
    </w:p>
    <w:p w:rsidR="000B5A88" w:rsidRDefault="000B5A88" w:rsidP="000B5A88">
      <w:pPr>
        <w:widowControl w:val="0"/>
        <w:numPr>
          <w:ilvl w:val="0"/>
          <w:numId w:val="2"/>
        </w:numPr>
        <w:tabs>
          <w:tab w:val="num" w:pos="284"/>
        </w:tabs>
        <w:spacing w:after="0" w:line="276" w:lineRule="auto"/>
        <w:ind w:left="426" w:hanging="142"/>
        <w:contextualSpacing/>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Р. Декарт считал, что признаками истины являются ясность и отчетливость. Но ведь люди различны, и то, что кажется ясным и отчетливым одному человеку, другому покажется темным и непонятным. Не придется ли предположить, что истин столько, сколько и людей? Как бы вы решили эту проблему? </w:t>
      </w:r>
    </w:p>
    <w:p w:rsidR="000B5A88" w:rsidRDefault="000B5A88" w:rsidP="000B5A88">
      <w:pPr>
        <w:widowControl w:val="0"/>
        <w:numPr>
          <w:ilvl w:val="0"/>
          <w:numId w:val="2"/>
        </w:numPr>
        <w:tabs>
          <w:tab w:val="num" w:pos="284"/>
        </w:tabs>
        <w:spacing w:after="0" w:line="276" w:lineRule="auto"/>
        <w:ind w:left="426" w:hanging="142"/>
        <w:contextualSpacing/>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 Р. Декарт полагал, что научные открытия происходят не вследствие опыта, а в результате деятельности ума, который и направляет опыт. Что он имеет ввиду?</w:t>
      </w:r>
    </w:p>
    <w:p w:rsidR="000B5A88" w:rsidRDefault="000B5A88" w:rsidP="000B5A88">
      <w:pPr>
        <w:numPr>
          <w:ilvl w:val="0"/>
          <w:numId w:val="2"/>
        </w:numPr>
        <w:tabs>
          <w:tab w:val="num" w:pos="709"/>
        </w:tabs>
        <w:spacing w:after="0" w:line="240" w:lineRule="auto"/>
        <w:ind w:hanging="616"/>
        <w:rPr>
          <w:rFonts w:ascii="Times New Roman" w:eastAsia="Calibri" w:hAnsi="Times New Roman" w:cs="Times New Roman"/>
          <w:sz w:val="28"/>
          <w:szCs w:val="28"/>
        </w:rPr>
      </w:pPr>
      <w:r>
        <w:rPr>
          <w:rFonts w:ascii="Times New Roman" w:eastAsia="Calibri" w:hAnsi="Times New Roman" w:cs="Times New Roman"/>
          <w:sz w:val="28"/>
          <w:szCs w:val="28"/>
        </w:rPr>
        <w:t>Охарактеризуйте общие черты философии Просвещения?</w:t>
      </w:r>
    </w:p>
    <w:p w:rsidR="000B5A88" w:rsidRDefault="000B5A88" w:rsidP="000B5A88">
      <w:pPr>
        <w:numPr>
          <w:ilvl w:val="0"/>
          <w:numId w:val="2"/>
        </w:numPr>
        <w:tabs>
          <w:tab w:val="num" w:pos="709"/>
        </w:tabs>
        <w:spacing w:after="0" w:line="240" w:lineRule="auto"/>
        <w:ind w:hanging="616"/>
        <w:rPr>
          <w:rFonts w:ascii="Times New Roman" w:eastAsia="Calibri" w:hAnsi="Times New Roman" w:cs="Times New Roman"/>
          <w:sz w:val="28"/>
          <w:szCs w:val="28"/>
        </w:rPr>
      </w:pPr>
      <w:r>
        <w:rPr>
          <w:rFonts w:ascii="Times New Roman" w:eastAsia="Calibri" w:hAnsi="Times New Roman" w:cs="Times New Roman"/>
          <w:sz w:val="28"/>
          <w:szCs w:val="28"/>
        </w:rPr>
        <w:t>Какое место во французском Просвещении занимают идеи сенсуализма?</w:t>
      </w:r>
    </w:p>
    <w:p w:rsidR="000B5A88" w:rsidRDefault="000B5A88" w:rsidP="000B5A88">
      <w:pPr>
        <w:numPr>
          <w:ilvl w:val="0"/>
          <w:numId w:val="2"/>
        </w:numPr>
        <w:tabs>
          <w:tab w:val="num" w:pos="709"/>
        </w:tabs>
        <w:spacing w:after="0" w:line="240" w:lineRule="auto"/>
        <w:ind w:hanging="616"/>
        <w:rPr>
          <w:rFonts w:ascii="Times New Roman" w:eastAsia="Calibri" w:hAnsi="Times New Roman" w:cs="Times New Roman"/>
          <w:sz w:val="28"/>
          <w:szCs w:val="28"/>
        </w:rPr>
      </w:pPr>
      <w:r>
        <w:rPr>
          <w:rFonts w:ascii="Times New Roman" w:eastAsia="Calibri" w:hAnsi="Times New Roman" w:cs="Times New Roman"/>
          <w:sz w:val="28"/>
          <w:szCs w:val="28"/>
        </w:rPr>
        <w:t xml:space="preserve">Каковы основные философские проблемы во французском Просвещении? </w:t>
      </w:r>
    </w:p>
    <w:p w:rsidR="000B5A88" w:rsidRDefault="000B5A88" w:rsidP="000B5A88">
      <w:pPr>
        <w:shd w:val="clear" w:color="auto" w:fill="FFFFFF"/>
        <w:tabs>
          <w:tab w:val="num" w:pos="284"/>
        </w:tabs>
        <w:autoSpaceDE w:val="0"/>
        <w:autoSpaceDN w:val="0"/>
        <w:adjustRightInd w:val="0"/>
        <w:spacing w:after="0" w:line="276" w:lineRule="auto"/>
        <w:ind w:left="426" w:hanging="142"/>
        <w:rPr>
          <w:rFonts w:ascii="Times New Roman" w:eastAsia="Calibri" w:hAnsi="Times New Roman" w:cs="Times New Roman"/>
          <w:b/>
          <w:bCs/>
          <w:color w:val="000000"/>
          <w:sz w:val="28"/>
          <w:szCs w:val="28"/>
          <w:shd w:val="clear" w:color="auto" w:fill="FFFFFF"/>
        </w:rPr>
      </w:pPr>
    </w:p>
    <w:p w:rsidR="000B5A88" w:rsidRDefault="000B5A88" w:rsidP="000B5A88">
      <w:pPr>
        <w:shd w:val="clear" w:color="auto" w:fill="FFFFFF"/>
        <w:autoSpaceDE w:val="0"/>
        <w:autoSpaceDN w:val="0"/>
        <w:adjustRightInd w:val="0"/>
        <w:spacing w:after="0" w:line="276" w:lineRule="auto"/>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Основные источники:</w:t>
      </w:r>
    </w:p>
    <w:p w:rsidR="000B5A88" w:rsidRDefault="000B5A88" w:rsidP="000B5A88">
      <w:pPr>
        <w:shd w:val="clear" w:color="auto" w:fill="FFFFFF"/>
        <w:autoSpaceDE w:val="0"/>
        <w:autoSpaceDN w:val="0"/>
        <w:adjustRightInd w:val="0"/>
        <w:spacing w:after="0" w:line="276"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1.Алексеев В.П. Философия: учебник / П.В. Алексеев, А.В. Панин. - Москва: Проспект, 2017. - 588 с.</w:t>
      </w:r>
    </w:p>
    <w:p w:rsidR="000B5A88" w:rsidRDefault="000B5A88" w:rsidP="000B5A88">
      <w:pPr>
        <w:shd w:val="clear" w:color="auto" w:fill="FFFFFF"/>
        <w:autoSpaceDE w:val="0"/>
        <w:autoSpaceDN w:val="0"/>
        <w:adjustRightInd w:val="0"/>
        <w:spacing w:after="0" w:line="276"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2.Ветошкин А.П. Философия: учебник / А.П. Ветошкин, С.И.Некрасов, Н.А. Некрасова. - Москва: Проспект, 2016. -  560 с.</w:t>
      </w:r>
    </w:p>
    <w:p w:rsidR="000B5A88" w:rsidRDefault="000B5A88" w:rsidP="000B5A88">
      <w:pPr>
        <w:autoSpaceDE w:val="0"/>
        <w:autoSpaceDN w:val="0"/>
        <w:adjustRightInd w:val="0"/>
        <w:spacing w:after="0" w:line="276" w:lineRule="auto"/>
        <w:ind w:left="36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3.Философия. Учебное пособие. / Под ред. В.Н. Лавриненко. - М.: Юрист, 2012. - 512 с.</w:t>
      </w:r>
    </w:p>
    <w:p w:rsidR="000B5A88" w:rsidRDefault="000B5A88" w:rsidP="000B5A88">
      <w:pPr>
        <w:autoSpaceDE w:val="0"/>
        <w:autoSpaceDN w:val="0"/>
        <w:adjustRightInd w:val="0"/>
        <w:spacing w:after="0" w:line="276" w:lineRule="auto"/>
        <w:ind w:left="36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4.Марков Б.В. Философия: для бакалавров и специалистов / Б.В. Марков. - Санкт- Петербург: Питер, Питер Пресс, 2017. – 426 с. </w:t>
      </w:r>
    </w:p>
    <w:p w:rsidR="000B5A88" w:rsidRDefault="000B5A88" w:rsidP="000B5A88">
      <w:pPr>
        <w:autoSpaceDE w:val="0"/>
        <w:autoSpaceDN w:val="0"/>
        <w:adjustRightInd w:val="0"/>
        <w:spacing w:after="0" w:line="276" w:lineRule="auto"/>
        <w:ind w:left="360"/>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5.Нижиков С.А. Философия: учебник: по дисциплине «Философия» для студентов - бакалавров всех специальностей и направлений / С.А.Нижиков. – Москва: Инфра-М, 2017. - 459 с.</w:t>
      </w:r>
    </w:p>
    <w:p w:rsidR="000B5A88" w:rsidRDefault="000B5A88" w:rsidP="000B5A88">
      <w:pPr>
        <w:autoSpaceDE w:val="0"/>
        <w:autoSpaceDN w:val="0"/>
        <w:adjustRightInd w:val="0"/>
        <w:spacing w:after="0" w:line="276" w:lineRule="auto"/>
        <w:ind w:left="360"/>
        <w:rPr>
          <w:rFonts w:ascii="Times New Roman" w:eastAsia="Calibri" w:hAnsi="Times New Roman" w:cs="Times New Roman"/>
          <w:sz w:val="28"/>
          <w:szCs w:val="28"/>
          <w:shd w:val="clear" w:color="auto" w:fill="FFFFFF"/>
        </w:rPr>
      </w:pPr>
    </w:p>
    <w:p w:rsidR="000B5A88" w:rsidRDefault="000B5A88" w:rsidP="000B5A88">
      <w:pPr>
        <w:shd w:val="clear" w:color="auto" w:fill="FFFFFF"/>
        <w:autoSpaceDE w:val="0"/>
        <w:autoSpaceDN w:val="0"/>
        <w:adjustRightInd w:val="0"/>
        <w:spacing w:after="0" w:line="276" w:lineRule="auto"/>
        <w:rPr>
          <w:rFonts w:ascii="Times New Roman" w:eastAsia="Calibri" w:hAnsi="Times New Roman" w:cs="Times New Roman"/>
          <w:b/>
          <w:bCs/>
          <w:color w:val="000000"/>
          <w:sz w:val="28"/>
          <w:szCs w:val="28"/>
          <w:shd w:val="clear" w:color="auto" w:fill="FFFFFF"/>
        </w:rPr>
      </w:pPr>
      <w:r>
        <w:rPr>
          <w:rFonts w:ascii="Times New Roman" w:eastAsia="Calibri" w:hAnsi="Times New Roman" w:cs="Times New Roman"/>
          <w:b/>
          <w:bCs/>
          <w:color w:val="000000"/>
          <w:sz w:val="28"/>
          <w:szCs w:val="28"/>
          <w:shd w:val="clear" w:color="auto" w:fill="FFFFFF"/>
        </w:rPr>
        <w:t>Дополнительные источники:</w:t>
      </w:r>
    </w:p>
    <w:p w:rsidR="000B5A88" w:rsidRDefault="000B5A88" w:rsidP="000B5A88">
      <w:pPr>
        <w:shd w:val="clear" w:color="auto" w:fill="FFFFFF"/>
        <w:autoSpaceDE w:val="0"/>
        <w:autoSpaceDN w:val="0"/>
        <w:adjustRightInd w:val="0"/>
        <w:spacing w:after="0" w:line="276" w:lineRule="auto"/>
        <w:ind w:left="142"/>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shd w:val="clear" w:color="auto" w:fill="FFFFFF"/>
        </w:rPr>
        <w:t xml:space="preserve">1.Горелов А.А. Философия: конспект лекций: учебное пособие / А.А.Горелов. – Москва: КноРус, 2013. – 173 с. </w:t>
      </w:r>
    </w:p>
    <w:p w:rsidR="000B5A88" w:rsidRDefault="000B5A88" w:rsidP="000B5A88">
      <w:pPr>
        <w:shd w:val="clear" w:color="auto" w:fill="FFFFFF"/>
        <w:autoSpaceDE w:val="0"/>
        <w:autoSpaceDN w:val="0"/>
        <w:adjustRightInd w:val="0"/>
        <w:spacing w:after="0" w:line="276" w:lineRule="auto"/>
        <w:ind w:left="142"/>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2.Стрельник О.Н. Философия. Конспект лекций. / О.Н. Стрельник. - М.: Высшее образование, 2012, 335 с.</w:t>
      </w:r>
    </w:p>
    <w:p w:rsidR="000B5A88" w:rsidRDefault="000B5A88" w:rsidP="000B5A88">
      <w:pPr>
        <w:shd w:val="clear" w:color="auto" w:fill="FFFFFF"/>
        <w:autoSpaceDE w:val="0"/>
        <w:autoSpaceDN w:val="0"/>
        <w:adjustRightInd w:val="0"/>
        <w:spacing w:after="0" w:line="276" w:lineRule="auto"/>
        <w:ind w:left="142"/>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3.Философия: учебное пособие / А.М. Руденко, С.И. Самыгин, Е.Ю. Положенкова. – Москва: Инфра – М, 2013. – 302 с. </w:t>
      </w:r>
    </w:p>
    <w:p w:rsidR="000B5A88" w:rsidRDefault="000B5A88" w:rsidP="000B5A88">
      <w:pPr>
        <w:shd w:val="clear" w:color="auto" w:fill="FFFFFF"/>
        <w:autoSpaceDE w:val="0"/>
        <w:autoSpaceDN w:val="0"/>
        <w:adjustRightInd w:val="0"/>
        <w:spacing w:after="0" w:line="276" w:lineRule="auto"/>
        <w:ind w:left="142"/>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sz w:val="28"/>
          <w:szCs w:val="28"/>
          <w:shd w:val="clear" w:color="auto" w:fill="FFFFFF"/>
        </w:rPr>
        <w:t>4. Философия: учебник/ Н.Ф. Бучило и др. – Москва: Проспект, 2013. - 358с.</w:t>
      </w:r>
    </w:p>
    <w:p w:rsidR="000B5A88" w:rsidRDefault="000B5A88" w:rsidP="000B5A88">
      <w:pPr>
        <w:widowControl w:val="0"/>
        <w:spacing w:after="0" w:line="276" w:lineRule="auto"/>
        <w:ind w:left="142" w:right="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5.  В. В. Ильин. История философии. - СПб.: Издательство Питер, 2013.  </w:t>
      </w:r>
    </w:p>
    <w:p w:rsidR="000B5A88" w:rsidRDefault="000B5A88" w:rsidP="000B5A88">
      <w:pPr>
        <w:tabs>
          <w:tab w:val="left" w:pos="3435"/>
        </w:tabs>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6. Л. М. Бахтин. Итальянские гуманисты: стиль жизни и стиль мышления –   М.:1978.</w:t>
      </w:r>
    </w:p>
    <w:p w:rsidR="000B5A88" w:rsidRDefault="000B5A88" w:rsidP="000B5A88">
      <w:pPr>
        <w:tabs>
          <w:tab w:val="left" w:pos="3435"/>
        </w:tabs>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7. Л. М. Бахтин. Итальянское Возрождение: проблемы и люди. – М.: Российский государственный гуманитарный Университет, 1995.</w:t>
      </w:r>
    </w:p>
    <w:p w:rsidR="000B5A88" w:rsidRDefault="000B5A88" w:rsidP="000B5A88">
      <w:pPr>
        <w:tabs>
          <w:tab w:val="left" w:pos="3435"/>
        </w:tabs>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8. Мир философии: Книга для чтения: В 2 ч. – М.: Политиздат, 1991. Ч.1. – С. 485-499, 615-632. Ч.2. - С, 9-17.</w:t>
      </w:r>
    </w:p>
    <w:p w:rsidR="000B5A88" w:rsidRDefault="000B5A88" w:rsidP="000B5A88">
      <w:pPr>
        <w:tabs>
          <w:tab w:val="left" w:pos="3435"/>
        </w:tabs>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9. А. Ф. Лосев. Эстетика Возрождения. - М.: 1982.</w:t>
      </w:r>
    </w:p>
    <w:p w:rsidR="000B5A88" w:rsidRDefault="000B5A88" w:rsidP="000B5A88">
      <w:pPr>
        <w:tabs>
          <w:tab w:val="left" w:pos="3435"/>
        </w:tabs>
        <w:spacing w:after="0" w:line="240" w:lineRule="auto"/>
        <w:ind w:left="142"/>
        <w:rPr>
          <w:rFonts w:ascii="Times New Roman" w:eastAsia="Calibri" w:hAnsi="Times New Roman" w:cs="Times New Roman"/>
          <w:sz w:val="28"/>
          <w:szCs w:val="28"/>
        </w:rPr>
      </w:pPr>
      <w:r>
        <w:rPr>
          <w:rFonts w:ascii="Times New Roman" w:eastAsia="Calibri" w:hAnsi="Times New Roman" w:cs="Times New Roman"/>
          <w:sz w:val="28"/>
          <w:szCs w:val="28"/>
        </w:rPr>
        <w:t xml:space="preserve"> 10.В. В. Соколов. Европейская философия 15-17вв. – М.: Высшая школа, 1996.</w:t>
      </w:r>
    </w:p>
    <w:p w:rsidR="000B5A88" w:rsidRDefault="000B5A88" w:rsidP="000B5A88">
      <w:pPr>
        <w:tabs>
          <w:tab w:val="left" w:pos="142"/>
        </w:tabs>
        <w:spacing w:after="0" w:line="276" w:lineRule="auto"/>
        <w:ind w:left="142" w:hanging="284"/>
        <w:rPr>
          <w:rFonts w:ascii="Times New Roman" w:eastAsia="Calibri" w:hAnsi="Times New Roman" w:cs="Times New Roman"/>
          <w:sz w:val="28"/>
          <w:szCs w:val="28"/>
        </w:rPr>
      </w:pPr>
      <w:r>
        <w:rPr>
          <w:rFonts w:ascii="Calibri" w:eastAsia="Calibri" w:hAnsi="Calibri" w:cs="Times New Roman"/>
          <w:sz w:val="28"/>
          <w:szCs w:val="28"/>
        </w:rPr>
        <w:t xml:space="preserve">      </w:t>
      </w:r>
      <w:r>
        <w:rPr>
          <w:rFonts w:ascii="Times New Roman" w:eastAsia="Calibri" w:hAnsi="Times New Roman" w:cs="Times New Roman"/>
          <w:sz w:val="28"/>
          <w:szCs w:val="28"/>
        </w:rPr>
        <w:t xml:space="preserve">11. Бэкон Ф. Соч.: В 2 т. Т.2. -М.: Мысль, 1978. </w:t>
      </w:r>
    </w:p>
    <w:p w:rsidR="000B5A88" w:rsidRDefault="000B5A88" w:rsidP="000B5A88">
      <w:pPr>
        <w:tabs>
          <w:tab w:val="left" w:pos="142"/>
        </w:tabs>
        <w:spacing w:after="0" w:line="276" w:lineRule="auto"/>
        <w:ind w:left="142" w:hanging="284"/>
        <w:rPr>
          <w:rFonts w:ascii="Times New Roman" w:eastAsia="Calibri" w:hAnsi="Times New Roman" w:cs="Times New Roman"/>
          <w:sz w:val="28"/>
          <w:szCs w:val="28"/>
        </w:rPr>
      </w:pPr>
      <w:r>
        <w:rPr>
          <w:rFonts w:ascii="Times New Roman" w:eastAsia="Calibri" w:hAnsi="Times New Roman" w:cs="Times New Roman"/>
          <w:sz w:val="28"/>
          <w:szCs w:val="28"/>
        </w:rPr>
        <w:t xml:space="preserve">     12.  Декарт Р. Избранные произв.: В 2 т. Т. 1. -М.: Мысль, 1989.</w:t>
      </w:r>
    </w:p>
    <w:p w:rsidR="000B5A88" w:rsidRDefault="000B5A88" w:rsidP="000B5A88">
      <w:pPr>
        <w:tabs>
          <w:tab w:val="left" w:pos="142"/>
        </w:tabs>
        <w:spacing w:after="0" w:line="276" w:lineRule="auto"/>
        <w:ind w:left="142" w:hanging="284"/>
        <w:rPr>
          <w:rFonts w:ascii="Times New Roman" w:eastAsia="Calibri" w:hAnsi="Times New Roman" w:cs="Times New Roman"/>
          <w:sz w:val="28"/>
          <w:szCs w:val="28"/>
        </w:rPr>
      </w:pPr>
      <w:r>
        <w:rPr>
          <w:rFonts w:ascii="Calibri" w:eastAsia="Calibri" w:hAnsi="Calibri" w:cs="Times New Roman"/>
          <w:sz w:val="28"/>
          <w:szCs w:val="28"/>
        </w:rPr>
        <w:t xml:space="preserve">      </w:t>
      </w:r>
      <w:r>
        <w:rPr>
          <w:rFonts w:ascii="Times New Roman" w:eastAsia="Calibri" w:hAnsi="Times New Roman" w:cs="Times New Roman"/>
          <w:sz w:val="28"/>
          <w:szCs w:val="28"/>
        </w:rPr>
        <w:t>13. П. Л. Гольбах. Избранные произв.: В 2 т. Т.1. - М.: Соц. экгиз, 1963.</w:t>
      </w:r>
    </w:p>
    <w:p w:rsidR="000B5A88" w:rsidRDefault="000B5A88" w:rsidP="000B5A88">
      <w:pPr>
        <w:tabs>
          <w:tab w:val="left" w:pos="142"/>
        </w:tabs>
        <w:spacing w:after="0" w:line="276" w:lineRule="auto"/>
        <w:ind w:left="142" w:hanging="284"/>
        <w:rPr>
          <w:rFonts w:ascii="Times New Roman" w:eastAsia="Calibri" w:hAnsi="Times New Roman" w:cs="Times New Roman"/>
          <w:sz w:val="28"/>
          <w:szCs w:val="28"/>
        </w:rPr>
      </w:pPr>
      <w:r>
        <w:rPr>
          <w:rFonts w:ascii="Times New Roman" w:eastAsia="Calibri" w:hAnsi="Times New Roman" w:cs="Times New Roman"/>
          <w:sz w:val="28"/>
          <w:szCs w:val="28"/>
        </w:rPr>
        <w:t xml:space="preserve">      14.  Д. Дидро. Соч.: В 2 т. Т.1. - М.: Мысль, 1986.</w:t>
      </w:r>
    </w:p>
    <w:p w:rsidR="000B5A88" w:rsidRDefault="000B5A88" w:rsidP="000B5A88">
      <w:pPr>
        <w:tabs>
          <w:tab w:val="left" w:pos="142"/>
        </w:tabs>
        <w:spacing w:after="0" w:line="276" w:lineRule="auto"/>
        <w:ind w:left="142" w:hanging="284"/>
        <w:rPr>
          <w:rFonts w:ascii="Times New Roman" w:eastAsia="Calibri" w:hAnsi="Times New Roman" w:cs="Times New Roman"/>
          <w:sz w:val="28"/>
          <w:szCs w:val="28"/>
        </w:rPr>
      </w:pPr>
      <w:r>
        <w:rPr>
          <w:rFonts w:ascii="Times New Roman" w:eastAsia="Calibri" w:hAnsi="Times New Roman" w:cs="Times New Roman"/>
          <w:sz w:val="28"/>
          <w:szCs w:val="28"/>
        </w:rPr>
        <w:t xml:space="preserve">      15.  Ш. Л. Монтескье. Избранные произв. - М.: Госполитиздат, 1955.</w:t>
      </w:r>
    </w:p>
    <w:p w:rsidR="00D70AB6" w:rsidRDefault="00D70AB6">
      <w:bookmarkStart w:id="0" w:name="_GoBack"/>
      <w:bookmarkEnd w:id="0"/>
    </w:p>
    <w:sectPr w:rsidR="00D70A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D455E"/>
    <w:multiLevelType w:val="hybridMultilevel"/>
    <w:tmpl w:val="19E02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F953A1E"/>
    <w:multiLevelType w:val="hybridMultilevel"/>
    <w:tmpl w:val="9FE4734E"/>
    <w:lvl w:ilvl="0" w:tplc="8BF015DA">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4E"/>
    <w:rsid w:val="000B5A88"/>
    <w:rsid w:val="003E4A4E"/>
    <w:rsid w:val="00D70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528E0-AE42-48F9-B644-E42544686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A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3791</Words>
  <Characters>21613</Characters>
  <Application>Microsoft Office Word</Application>
  <DocSecurity>0</DocSecurity>
  <Lines>180</Lines>
  <Paragraphs>50</Paragraphs>
  <ScaleCrop>false</ScaleCrop>
  <Company/>
  <LinksUpToDate>false</LinksUpToDate>
  <CharactersWithSpaces>25354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Джамиля</dc:creator>
  <cp:keywords/>
  <dc:description/>
  <cp:lastModifiedBy>Джамиля</cp:lastModifiedBy>
  <cp:revision>2</cp:revision>
  <dcterms:created xsi:type="dcterms:W3CDTF">2020-04-15T20:17:00Z</dcterms:created>
  <dcterms:modified xsi:type="dcterms:W3CDTF">2020-04-15T20:17:00Z</dcterms:modified>
</cp:coreProperties>
</file>