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2" w:rsidRPr="00391622" w:rsidRDefault="00391622" w:rsidP="00391622">
      <w:pPr>
        <w:shd w:val="clear" w:color="auto" w:fill="FFFFFF"/>
        <w:tabs>
          <w:tab w:val="left" w:pos="360"/>
        </w:tabs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391622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</w:rPr>
        <w:t>Вариант – 2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1. Микроорганизмы, которые всегда вызывают развитие инфекционных заболеваний, это …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условно-патогенные микробы;</w:t>
      </w:r>
      <w:r w:rsidRPr="00391622">
        <w:rPr>
          <w:rFonts w:ascii="Times New Roman" w:hAnsi="Times New Roman" w:cs="Times New Roman"/>
          <w:sz w:val="28"/>
          <w:szCs w:val="28"/>
        </w:rPr>
        <w:br/>
        <w:t>б) сапрофиты;</w:t>
      </w:r>
      <w:r w:rsidRPr="00391622">
        <w:rPr>
          <w:rFonts w:ascii="Times New Roman" w:hAnsi="Times New Roman" w:cs="Times New Roman"/>
          <w:sz w:val="28"/>
          <w:szCs w:val="28"/>
        </w:rPr>
        <w:br/>
        <w:t>в) патогенные микроорганизмы.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2. Что такое пандемия?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а) массовое распространение инфекционного заболевания, значительно превосходящее обычный уровень заболеваемости;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б) массовое распространение инфекционного заболевания, охватывающее территорию целого государства или нескольких стран;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в) процесс, возникающий в результате воздействия на организм вредоносного раздражителя внешней или внутренней среды.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3. Какого пути передачи инфекции НЕ существует?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воздушно-капельного;</w:t>
      </w:r>
      <w:r w:rsidRPr="00391622">
        <w:rPr>
          <w:rFonts w:ascii="Times New Roman" w:hAnsi="Times New Roman" w:cs="Times New Roman"/>
          <w:sz w:val="28"/>
          <w:szCs w:val="28"/>
        </w:rPr>
        <w:br/>
        <w:t>б) контактно-бытового;</w:t>
      </w:r>
      <w:r w:rsidRPr="00391622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gramStart"/>
      <w:r w:rsidRPr="00391622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391622">
        <w:rPr>
          <w:rFonts w:ascii="Times New Roman" w:hAnsi="Times New Roman" w:cs="Times New Roman"/>
          <w:sz w:val="28"/>
          <w:szCs w:val="28"/>
        </w:rPr>
        <w:t>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4. Что относится к органам иммунной системы человека?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костный мозг;</w:t>
      </w:r>
      <w:r w:rsidRPr="00391622">
        <w:rPr>
          <w:rFonts w:ascii="Times New Roman" w:hAnsi="Times New Roman" w:cs="Times New Roman"/>
          <w:sz w:val="28"/>
          <w:szCs w:val="28"/>
        </w:rPr>
        <w:br/>
        <w:t>б) щитовидная железа;</w:t>
      </w:r>
      <w:r w:rsidRPr="00391622">
        <w:rPr>
          <w:rFonts w:ascii="Times New Roman" w:hAnsi="Times New Roman" w:cs="Times New Roman"/>
          <w:sz w:val="28"/>
          <w:szCs w:val="28"/>
        </w:rPr>
        <w:br/>
        <w:t>в) лёгкие.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 xml:space="preserve">5. Для </w:t>
      </w:r>
      <w:proofErr w:type="gramStart"/>
      <w:r w:rsidRPr="00391622">
        <w:rPr>
          <w:rFonts w:ascii="Times New Roman" w:hAnsi="Times New Roman" w:cs="Times New Roman"/>
          <w:b/>
          <w:sz w:val="28"/>
          <w:szCs w:val="28"/>
        </w:rPr>
        <w:t>формирования</w:t>
      </w:r>
      <w:proofErr w:type="gramEnd"/>
      <w:r w:rsidRPr="00391622">
        <w:rPr>
          <w:rFonts w:ascii="Times New Roman" w:hAnsi="Times New Roman" w:cs="Times New Roman"/>
          <w:b/>
          <w:sz w:val="28"/>
          <w:szCs w:val="28"/>
        </w:rPr>
        <w:t xml:space="preserve"> какого иммунитета в организм вводят вакцину?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естественного;</w:t>
      </w:r>
      <w:r w:rsidRPr="00391622">
        <w:rPr>
          <w:rFonts w:ascii="Times New Roman" w:hAnsi="Times New Roman" w:cs="Times New Roman"/>
          <w:sz w:val="28"/>
          <w:szCs w:val="28"/>
        </w:rPr>
        <w:br/>
        <w:t>б) искусственного;</w:t>
      </w:r>
      <w:r w:rsidRPr="00391622">
        <w:rPr>
          <w:rFonts w:ascii="Times New Roman" w:hAnsi="Times New Roman" w:cs="Times New Roman"/>
          <w:sz w:val="28"/>
          <w:szCs w:val="28"/>
        </w:rPr>
        <w:br/>
        <w:t>в) наследственного.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6. Как называется повторная вакцинация?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91622">
        <w:rPr>
          <w:rFonts w:ascii="Times New Roman" w:hAnsi="Times New Roman" w:cs="Times New Roman"/>
          <w:sz w:val="28"/>
          <w:szCs w:val="28"/>
        </w:rPr>
        <w:t>девакцинация</w:t>
      </w:r>
      <w:proofErr w:type="spellEnd"/>
      <w:r w:rsidRPr="00391622">
        <w:rPr>
          <w:rFonts w:ascii="Times New Roman" w:hAnsi="Times New Roman" w:cs="Times New Roman"/>
          <w:sz w:val="28"/>
          <w:szCs w:val="28"/>
        </w:rPr>
        <w:t>;</w:t>
      </w: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lastRenderedPageBreak/>
        <w:t>б) ревакцинация;</w:t>
      </w:r>
      <w:r w:rsidRPr="00391622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391622">
        <w:rPr>
          <w:rFonts w:ascii="Times New Roman" w:hAnsi="Times New Roman" w:cs="Times New Roman"/>
          <w:sz w:val="28"/>
          <w:szCs w:val="28"/>
        </w:rPr>
        <w:t>авакцинация</w:t>
      </w:r>
      <w:proofErr w:type="spellEnd"/>
      <w:r w:rsidRPr="00391622">
        <w:rPr>
          <w:rFonts w:ascii="Times New Roman" w:hAnsi="Times New Roman" w:cs="Times New Roman"/>
          <w:sz w:val="28"/>
          <w:szCs w:val="28"/>
        </w:rPr>
        <w:t>.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7. О каком инфекционном заболевании идёт речь: кожа становится тёмной и пятнистой, печень увеличивается, затем появляется зуд кожи, глаза покрываются желтизной, изменяется цвет кала (он становится белым)?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а) болезнь Боткина;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б) ботулизм;</w:t>
      </w:r>
    </w:p>
    <w:p w:rsidR="00391622" w:rsidRPr="00391622" w:rsidRDefault="00391622" w:rsidP="00391622">
      <w:pPr>
        <w:jc w:val="both"/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t>в) дифтерия.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8. Скарлатина опасна осложнениями на …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мозг;</w:t>
      </w:r>
      <w:r w:rsidRPr="00391622">
        <w:rPr>
          <w:rFonts w:ascii="Times New Roman" w:hAnsi="Times New Roman" w:cs="Times New Roman"/>
          <w:sz w:val="28"/>
          <w:szCs w:val="28"/>
        </w:rPr>
        <w:br/>
        <w:t>б) печень;</w:t>
      </w:r>
      <w:r w:rsidRPr="00391622">
        <w:rPr>
          <w:rFonts w:ascii="Times New Roman" w:hAnsi="Times New Roman" w:cs="Times New Roman"/>
          <w:sz w:val="28"/>
          <w:szCs w:val="28"/>
        </w:rPr>
        <w:br/>
        <w:t>в) сердце.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9. В какое время года можно заболеть гриппом?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летом;</w:t>
      </w:r>
      <w:r w:rsidRPr="00391622">
        <w:rPr>
          <w:rFonts w:ascii="Times New Roman" w:hAnsi="Times New Roman" w:cs="Times New Roman"/>
          <w:sz w:val="28"/>
          <w:szCs w:val="28"/>
        </w:rPr>
        <w:br/>
        <w:t>б) зимой;</w:t>
      </w:r>
      <w:r w:rsidRPr="00391622">
        <w:rPr>
          <w:rFonts w:ascii="Times New Roman" w:hAnsi="Times New Roman" w:cs="Times New Roman"/>
          <w:sz w:val="28"/>
          <w:szCs w:val="28"/>
        </w:rPr>
        <w:br/>
        <w:t>в) во все времена года.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  <w:r w:rsidRPr="00391622">
        <w:rPr>
          <w:rFonts w:ascii="Times New Roman" w:hAnsi="Times New Roman" w:cs="Times New Roman"/>
          <w:sz w:val="28"/>
          <w:szCs w:val="28"/>
        </w:rPr>
        <w:br/>
      </w:r>
      <w:r w:rsidRPr="00391622">
        <w:rPr>
          <w:rFonts w:ascii="Times New Roman" w:hAnsi="Times New Roman" w:cs="Times New Roman"/>
          <w:b/>
          <w:sz w:val="28"/>
          <w:szCs w:val="28"/>
        </w:rPr>
        <w:t>10. Назовите источники дизентерии?</w:t>
      </w:r>
      <w:r w:rsidRPr="00391622">
        <w:rPr>
          <w:rFonts w:ascii="Times New Roman" w:hAnsi="Times New Roman" w:cs="Times New Roman"/>
          <w:b/>
          <w:sz w:val="28"/>
          <w:szCs w:val="28"/>
        </w:rPr>
        <w:br/>
      </w:r>
      <w:r w:rsidRPr="00391622">
        <w:rPr>
          <w:rFonts w:ascii="Times New Roman" w:hAnsi="Times New Roman" w:cs="Times New Roman"/>
          <w:sz w:val="28"/>
          <w:szCs w:val="28"/>
        </w:rPr>
        <w:t>а) больные люди или бациллоносители;</w:t>
      </w:r>
      <w:r w:rsidRPr="00391622">
        <w:rPr>
          <w:rFonts w:ascii="Times New Roman" w:hAnsi="Times New Roman" w:cs="Times New Roman"/>
          <w:sz w:val="28"/>
          <w:szCs w:val="28"/>
        </w:rPr>
        <w:br/>
        <w:t>б) мышевидные грызуны;</w:t>
      </w:r>
      <w:r w:rsidRPr="00391622">
        <w:rPr>
          <w:rFonts w:ascii="Times New Roman" w:hAnsi="Times New Roman" w:cs="Times New Roman"/>
          <w:sz w:val="28"/>
          <w:szCs w:val="28"/>
        </w:rPr>
        <w:br/>
        <w:t>в) травоядные животные.</w:t>
      </w:r>
    </w:p>
    <w:p w:rsidR="00391622" w:rsidRPr="00391622" w:rsidRDefault="00391622" w:rsidP="00391622">
      <w:pPr>
        <w:rPr>
          <w:rFonts w:ascii="Times New Roman" w:hAnsi="Times New Roman" w:cs="Times New Roman"/>
          <w:sz w:val="28"/>
          <w:szCs w:val="28"/>
        </w:rPr>
      </w:pPr>
    </w:p>
    <w:p w:rsidR="00167140" w:rsidRPr="00391622" w:rsidRDefault="00167140">
      <w:pPr>
        <w:rPr>
          <w:rFonts w:ascii="Times New Roman" w:hAnsi="Times New Roman" w:cs="Times New Roman"/>
          <w:sz w:val="28"/>
          <w:szCs w:val="28"/>
        </w:rPr>
      </w:pPr>
    </w:p>
    <w:sectPr w:rsidR="00167140" w:rsidRPr="003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622"/>
    <w:rsid w:val="00167140"/>
    <w:rsid w:val="003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1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2020-04-02T14:06:00Z</dcterms:created>
  <dcterms:modified xsi:type="dcterms:W3CDTF">2020-04-02T14:06:00Z</dcterms:modified>
</cp:coreProperties>
</file>