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8B" w:rsidRPr="00DA608B" w:rsidRDefault="00DA608B" w:rsidP="00DA608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склонение существительных.</w:t>
      </w:r>
      <w:proofErr w:type="gram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Способы образования 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608B">
        <w:rPr>
          <w:rFonts w:ascii="Times New Roman" w:hAnsi="Times New Roman" w:cs="Times New Roman"/>
          <w:sz w:val="28"/>
          <w:szCs w:val="28"/>
        </w:rPr>
        <w:t xml:space="preserve"> склонение входят существительные всех родов с различными окончаниями 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 xml:space="preserve">., имеющие 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>. окончание -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A608B">
        <w:rPr>
          <w:rFonts w:ascii="Times New Roman" w:hAnsi="Times New Roman" w:cs="Times New Roman"/>
          <w:sz w:val="28"/>
          <w:szCs w:val="28"/>
        </w:rPr>
        <w:t xml:space="preserve">. Их принято делить </w:t>
      </w:r>
      <w:proofErr w:type="gramStart"/>
      <w:r w:rsidRPr="00DA60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608B">
        <w:rPr>
          <w:rFonts w:ascii="Times New Roman" w:hAnsi="Times New Roman" w:cs="Times New Roman"/>
          <w:sz w:val="28"/>
          <w:szCs w:val="28"/>
        </w:rPr>
        <w:t xml:space="preserve"> равносложные и неравносложные.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DA608B">
        <w:rPr>
          <w:rFonts w:ascii="Times New Roman" w:hAnsi="Times New Roman" w:cs="Times New Roman"/>
          <w:sz w:val="28"/>
          <w:szCs w:val="28"/>
          <w:u w:val="single"/>
        </w:rPr>
        <w:t>Сигматический номинатив: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При помощи окончания </w:t>
      </w:r>
      <w:r w:rsidRPr="00DA608B">
        <w:rPr>
          <w:rFonts w:ascii="Times New Roman" w:hAnsi="Times New Roman" w:cs="Times New Roman"/>
          <w:b/>
          <w:sz w:val="28"/>
          <w:szCs w:val="28"/>
        </w:rPr>
        <w:t>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08B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. Существительных 3 </w:t>
      </w:r>
      <w:proofErr w:type="spellStart"/>
      <w:r w:rsidRPr="00DA608B">
        <w:rPr>
          <w:rFonts w:ascii="Times New Roman" w:hAnsi="Times New Roman" w:cs="Times New Roman"/>
          <w:sz w:val="28"/>
          <w:szCs w:val="28"/>
        </w:rPr>
        <w:t>клонения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 мужского и женского рода, основа которых оканчивается на глухие или звонкие смычные звуки: заднеязычные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DA608B">
        <w:rPr>
          <w:rFonts w:ascii="Times New Roman" w:hAnsi="Times New Roman" w:cs="Times New Roman"/>
          <w:sz w:val="28"/>
          <w:szCs w:val="28"/>
        </w:rPr>
        <w:t>, переднеязычные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A608B">
        <w:rPr>
          <w:rFonts w:ascii="Times New Roman" w:hAnsi="Times New Roman" w:cs="Times New Roman"/>
          <w:sz w:val="28"/>
          <w:szCs w:val="28"/>
        </w:rPr>
        <w:t xml:space="preserve"> и губные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</w:rPr>
        <w:t xml:space="preserve">Основы на </w:t>
      </w:r>
      <w:proofErr w:type="gramStart"/>
      <w:r w:rsidRPr="00DA608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DA608B">
        <w:rPr>
          <w:rFonts w:ascii="Times New Roman" w:hAnsi="Times New Roman" w:cs="Times New Roman"/>
          <w:b/>
          <w:sz w:val="28"/>
          <w:szCs w:val="28"/>
        </w:rPr>
        <w:t xml:space="preserve"> и 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DA608B">
        <w:rPr>
          <w:rFonts w:ascii="Times New Roman" w:hAnsi="Times New Roman" w:cs="Times New Roman"/>
          <w:b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>и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 xml:space="preserve">+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= [</w:t>
      </w:r>
      <w:proofErr w:type="spellStart"/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proofErr w:type="spellEnd"/>
      <w:r w:rsidRPr="00DA608B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DA608B">
        <w:rPr>
          <w:rFonts w:ascii="Times New Roman" w:hAnsi="Times New Roman" w:cs="Times New Roman"/>
          <w:sz w:val="28"/>
          <w:szCs w:val="28"/>
        </w:rPr>
        <w:t xml:space="preserve">обозначаемое буквой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A608B">
        <w:rPr>
          <w:rFonts w:ascii="Times New Roman" w:hAnsi="Times New Roman" w:cs="Times New Roman"/>
          <w:b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pax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pacis</w:t>
      </w:r>
      <w:proofErr w:type="spellEnd"/>
      <w:proofErr w:type="gramEnd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</w:t>
      </w:r>
      <w:proofErr w:type="spell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pakis</w:t>
      </w:r>
      <w:proofErr w:type="spellEnd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lex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legis</w:t>
      </w:r>
      <w:proofErr w:type="spellEnd"/>
      <w:proofErr w:type="gramEnd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</w:t>
      </w:r>
      <w:proofErr w:type="spell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lekis</w:t>
      </w:r>
      <w:proofErr w:type="spellEnd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</w:p>
    <w:p w:rsidR="00DA608B" w:rsidRPr="00DA608B" w:rsidRDefault="00DA608B" w:rsidP="00DA60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</w:rPr>
        <w:t>Основы на  -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и 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A608B">
        <w:rPr>
          <w:rFonts w:ascii="Times New Roman" w:hAnsi="Times New Roman" w:cs="Times New Roman"/>
          <w:b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Переднеязычные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A608B">
        <w:rPr>
          <w:rFonts w:ascii="Times New Roman" w:hAnsi="Times New Roman" w:cs="Times New Roman"/>
          <w:sz w:val="28"/>
          <w:szCs w:val="28"/>
        </w:rPr>
        <w:t xml:space="preserve"> и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A608B">
        <w:rPr>
          <w:rFonts w:ascii="Times New Roman" w:hAnsi="Times New Roman" w:cs="Times New Roman"/>
          <w:sz w:val="28"/>
          <w:szCs w:val="28"/>
        </w:rPr>
        <w:t xml:space="preserve"> перед окончанием номинатива 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 xml:space="preserve"> ассимилируются (</w:t>
      </w:r>
      <w:proofErr w:type="spellStart"/>
      <w:r w:rsidRPr="00DA608B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608B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B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608B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608B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>).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Двойное </w:t>
      </w:r>
      <w:proofErr w:type="spellStart"/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 упрощается в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libertas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libertatis</w:t>
      </w:r>
      <w:proofErr w:type="spellEnd"/>
      <w:proofErr w:type="gram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miles</w:t>
      </w:r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militis</w:t>
      </w:r>
      <w:proofErr w:type="spellEnd"/>
      <w:proofErr w:type="gram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>-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 xml:space="preserve"> является падежным окончанием, а не конечным звуком основы.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</w:rPr>
        <w:t>3. Основы на 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и 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A608B">
        <w:rPr>
          <w:rFonts w:ascii="Times New Roman" w:hAnsi="Times New Roman" w:cs="Times New Roman"/>
          <w:b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В косвенных падежах </w:t>
      </w:r>
      <w:proofErr w:type="spellStart"/>
      <w:r w:rsidRPr="00DA608B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 – ĭ: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princeps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princĭpis</w:t>
      </w:r>
      <w:proofErr w:type="spellEnd"/>
      <w:proofErr w:type="gram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plebs</w:t>
      </w:r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plebis</w:t>
      </w:r>
      <w:proofErr w:type="spellEnd"/>
      <w:proofErr w:type="gram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</w:p>
    <w:p w:rsid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608B">
        <w:rPr>
          <w:rFonts w:ascii="Times New Roman" w:hAnsi="Times New Roman" w:cs="Times New Roman"/>
          <w:sz w:val="28"/>
          <w:szCs w:val="28"/>
          <w:u w:val="single"/>
        </w:rPr>
        <w:lastRenderedPageBreak/>
        <w:t>Ассигмантический</w:t>
      </w:r>
      <w:proofErr w:type="spellEnd"/>
      <w:r w:rsidRPr="00DA608B">
        <w:rPr>
          <w:rFonts w:ascii="Times New Roman" w:hAnsi="Times New Roman" w:cs="Times New Roman"/>
          <w:sz w:val="28"/>
          <w:szCs w:val="28"/>
          <w:u w:val="single"/>
        </w:rPr>
        <w:t xml:space="preserve"> номинатив: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Номинатив с нулевым окончанием образуется от основ, оканчивающихся на сонорные звуки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A608B">
        <w:rPr>
          <w:rFonts w:ascii="Times New Roman" w:hAnsi="Times New Roman" w:cs="Times New Roman"/>
          <w:sz w:val="28"/>
          <w:szCs w:val="28"/>
        </w:rPr>
        <w:t>фрикатиыный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608B">
        <w:rPr>
          <w:rFonts w:ascii="Times New Roman" w:hAnsi="Times New Roman" w:cs="Times New Roman"/>
          <w:sz w:val="28"/>
          <w:szCs w:val="28"/>
        </w:rPr>
        <w:t xml:space="preserve">Под влиянием фонетических законов основа слова изменяется либо 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>. либо в косвенных падежах, либо во всех падежах.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</w:rPr>
        <w:t xml:space="preserve">Основы на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–r, -l.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Nm. Sing = </w:t>
      </w:r>
      <w:r w:rsidRPr="00DA608B">
        <w:rPr>
          <w:rFonts w:ascii="Times New Roman" w:hAnsi="Times New Roman" w:cs="Times New Roman"/>
          <w:sz w:val="28"/>
          <w:szCs w:val="28"/>
        </w:rPr>
        <w:t>основе слова.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terror</w:t>
      </w:r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terroris</w:t>
      </w:r>
      <w:proofErr w:type="spellEnd"/>
      <w:proofErr w:type="gram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sol</w:t>
      </w:r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solis</w:t>
      </w:r>
      <w:proofErr w:type="spellEnd"/>
      <w:proofErr w:type="gram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A608B" w:rsidRPr="00DA608B" w:rsidRDefault="00DA608B" w:rsidP="00DA60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</w:rPr>
        <w:t xml:space="preserve">Основы на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–n.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DA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08B">
        <w:rPr>
          <w:rFonts w:ascii="Times New Roman" w:hAnsi="Times New Roman" w:cs="Times New Roman"/>
          <w:b/>
          <w:i/>
          <w:sz w:val="28"/>
          <w:szCs w:val="28"/>
        </w:rPr>
        <w:t>конечному</w:t>
      </w:r>
      <w:proofErr w:type="gram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предшествует 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>, основа на 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Основа меняется только 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 xml:space="preserve">, который образуется отпадением конечного звука основы </w:t>
      </w:r>
      <w:r w:rsidRPr="00DA608B">
        <w:rPr>
          <w:rFonts w:ascii="Times New Roman" w:hAnsi="Times New Roman" w:cs="Times New Roman"/>
          <w:b/>
          <w:sz w:val="28"/>
          <w:szCs w:val="28"/>
        </w:rPr>
        <w:t>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sermo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sermonis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08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sermon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oratio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orationis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08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DA608B">
        <w:rPr>
          <w:rFonts w:ascii="Times New Roman" w:hAnsi="Times New Roman" w:cs="Times New Roman"/>
          <w:sz w:val="28"/>
          <w:szCs w:val="28"/>
        </w:rPr>
        <w:t xml:space="preserve"> – </w:t>
      </w:r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oration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i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</w:rPr>
        <w:t>б) основа на 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отпадением </w:t>
      </w:r>
      <w:proofErr w:type="gramStart"/>
      <w:r w:rsidRPr="00DA608B">
        <w:rPr>
          <w:rFonts w:ascii="Times New Roman" w:hAnsi="Times New Roman" w:cs="Times New Roman"/>
          <w:b/>
          <w:i/>
          <w:sz w:val="28"/>
          <w:szCs w:val="28"/>
        </w:rPr>
        <w:t>конечного</w:t>
      </w:r>
      <w:proofErr w:type="gram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homo</w:t>
      </w:r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hominis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08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DA60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608B">
        <w:rPr>
          <w:rFonts w:ascii="Times New Roman" w:hAnsi="Times New Roman" w:cs="Times New Roman"/>
          <w:sz w:val="28"/>
          <w:szCs w:val="28"/>
          <w:lang w:val="en-US"/>
        </w:rPr>
        <w:t>homon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i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proofErr w:type="gramStart"/>
      <w:r w:rsidRPr="00DA608B">
        <w:rPr>
          <w:rFonts w:ascii="Times New Roman" w:hAnsi="Times New Roman" w:cs="Times New Roman"/>
          <w:b/>
          <w:i/>
          <w:sz w:val="28"/>
          <w:szCs w:val="28"/>
        </w:rPr>
        <w:t>конечному</w:t>
      </w:r>
      <w:proofErr w:type="gram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предшествует -</w:t>
      </w:r>
      <w:proofErr w:type="spellStart"/>
      <w:r w:rsidRPr="00DA608B">
        <w:rPr>
          <w:rFonts w:ascii="Times New Roman" w:hAnsi="Times New Roman" w:cs="Times New Roman"/>
          <w:b/>
          <w:i/>
          <w:sz w:val="28"/>
          <w:szCs w:val="28"/>
        </w:rPr>
        <w:t>ě</w:t>
      </w:r>
      <w:proofErr w:type="spellEnd"/>
      <w:r w:rsidRPr="00DA608B">
        <w:rPr>
          <w:rFonts w:ascii="Times New Roman" w:hAnsi="Times New Roman" w:cs="Times New Roman"/>
          <w:b/>
          <w:i/>
          <w:sz w:val="28"/>
          <w:szCs w:val="28"/>
        </w:rPr>
        <w:t>, основа на –</w:t>
      </w:r>
      <w:proofErr w:type="spellStart"/>
      <w:r w:rsidRPr="00DA608B">
        <w:rPr>
          <w:rFonts w:ascii="Times New Roman" w:hAnsi="Times New Roman" w:cs="Times New Roman"/>
          <w:b/>
          <w:i/>
          <w:sz w:val="28"/>
          <w:szCs w:val="28"/>
        </w:rPr>
        <w:t>ě</w:t>
      </w:r>
      <w:proofErr w:type="spellEnd"/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Основа сохраняется в чистом виде 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 xml:space="preserve">, но изменяется в косвенных падежах, где </w:t>
      </w:r>
      <w:proofErr w:type="spellStart"/>
      <w:r w:rsidRPr="00DA608B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608B">
        <w:rPr>
          <w:rFonts w:ascii="Times New Roman" w:hAnsi="Times New Roman" w:cs="Times New Roman"/>
          <w:sz w:val="28"/>
          <w:szCs w:val="28"/>
        </w:rPr>
        <w:t>ĭ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noměn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nomĭnis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08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noměn</w:t>
      </w:r>
      <w:proofErr w:type="spellEnd"/>
      <w:r w:rsidRPr="00DA60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</w:p>
    <w:p w:rsidR="00DA608B" w:rsidRPr="00DA608B" w:rsidRDefault="00DA608B" w:rsidP="00DA60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</w:rPr>
        <w:t>Основы на –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DA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08B">
        <w:rPr>
          <w:rFonts w:ascii="Times New Roman" w:hAnsi="Times New Roman" w:cs="Times New Roman"/>
          <w:b/>
          <w:i/>
          <w:sz w:val="28"/>
          <w:szCs w:val="28"/>
        </w:rPr>
        <w:t>конечному</w:t>
      </w:r>
      <w:proofErr w:type="gram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предшествует </w:t>
      </w:r>
      <w:proofErr w:type="spellStart"/>
      <w:r w:rsidRPr="00DA608B">
        <w:rPr>
          <w:rFonts w:ascii="Times New Roman" w:hAnsi="Times New Roman" w:cs="Times New Roman"/>
          <w:b/>
          <w:i/>
          <w:sz w:val="28"/>
          <w:szCs w:val="28"/>
        </w:rPr>
        <w:t>ō</w:t>
      </w:r>
      <w:proofErr w:type="spell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, основа на – </w:t>
      </w:r>
      <w:proofErr w:type="spellStart"/>
      <w:r w:rsidRPr="00DA608B">
        <w:rPr>
          <w:rFonts w:ascii="Times New Roman" w:hAnsi="Times New Roman" w:cs="Times New Roman"/>
          <w:b/>
          <w:i/>
          <w:sz w:val="28"/>
          <w:szCs w:val="28"/>
        </w:rPr>
        <w:t>ō</w:t>
      </w:r>
      <w:proofErr w:type="spellEnd"/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Основа сохраняется в чистом виде 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В косвенных падежах по закону ротацизма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mos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moris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08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DA608B">
        <w:rPr>
          <w:rFonts w:ascii="Times New Roman" w:hAnsi="Times New Roman" w:cs="Times New Roman"/>
          <w:sz w:val="28"/>
          <w:szCs w:val="28"/>
        </w:rPr>
        <w:t xml:space="preserve"> – </w:t>
      </w:r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Pr="00DA608B">
        <w:rPr>
          <w:rFonts w:ascii="Times New Roman" w:hAnsi="Times New Roman" w:cs="Times New Roman"/>
          <w:i/>
          <w:sz w:val="28"/>
          <w:szCs w:val="28"/>
        </w:rPr>
        <w:t>ō</w:t>
      </w:r>
      <w:proofErr w:type="spellEnd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слов такого типа – </w:t>
      </w:r>
      <w:proofErr w:type="gramStart"/>
      <w:r w:rsidRPr="00DA608B">
        <w:rPr>
          <w:rFonts w:ascii="Times New Roman" w:hAnsi="Times New Roman" w:cs="Times New Roman"/>
          <w:sz w:val="28"/>
          <w:szCs w:val="28"/>
        </w:rPr>
        <w:t>односложные</w:t>
      </w:r>
      <w:proofErr w:type="gramEnd"/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DA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08B">
        <w:rPr>
          <w:rFonts w:ascii="Times New Roman" w:hAnsi="Times New Roman" w:cs="Times New Roman"/>
          <w:b/>
          <w:i/>
          <w:sz w:val="28"/>
          <w:szCs w:val="28"/>
        </w:rPr>
        <w:t>конечному</w:t>
      </w:r>
      <w:proofErr w:type="gram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предшествует </w:t>
      </w:r>
      <w:proofErr w:type="spellStart"/>
      <w:r w:rsidRPr="00DA608B">
        <w:rPr>
          <w:rFonts w:ascii="Times New Roman" w:hAnsi="Times New Roman" w:cs="Times New Roman"/>
          <w:b/>
          <w:i/>
          <w:sz w:val="28"/>
          <w:szCs w:val="28"/>
        </w:rPr>
        <w:t>ŏ</w:t>
      </w:r>
      <w:proofErr w:type="spellEnd"/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, основа на – </w:t>
      </w:r>
      <w:proofErr w:type="spellStart"/>
      <w:r w:rsidRPr="00DA608B">
        <w:rPr>
          <w:rFonts w:ascii="Times New Roman" w:hAnsi="Times New Roman" w:cs="Times New Roman"/>
          <w:b/>
          <w:i/>
          <w:sz w:val="28"/>
          <w:szCs w:val="28"/>
        </w:rPr>
        <w:t>ŏ</w:t>
      </w:r>
      <w:proofErr w:type="spellEnd"/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Основа изменяется и в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>., и в косвенных падежах.</w:t>
      </w:r>
      <w:proofErr w:type="gram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В косвенных падежах по закону ротацизма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>В закрытом срединном слоге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08B">
        <w:rPr>
          <w:rFonts w:ascii="Times New Roman" w:hAnsi="Times New Roman" w:cs="Times New Roman"/>
          <w:b/>
          <w:sz w:val="28"/>
          <w:szCs w:val="28"/>
        </w:rPr>
        <w:t>ǒ</w:t>
      </w:r>
      <w:proofErr w:type="spellEnd"/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>переходит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60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08B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DA608B">
        <w:rPr>
          <w:rFonts w:ascii="Times New Roman" w:hAnsi="Times New Roman" w:cs="Times New Roman"/>
          <w:b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tempǔs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tempŏris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08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DA608B">
        <w:rPr>
          <w:rFonts w:ascii="Times New Roman" w:hAnsi="Times New Roman" w:cs="Times New Roman"/>
          <w:sz w:val="28"/>
          <w:szCs w:val="28"/>
        </w:rPr>
        <w:t xml:space="preserve"> – </w:t>
      </w:r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temp</w:t>
      </w:r>
      <w:proofErr w:type="spellStart"/>
      <w:r w:rsidRPr="00DA608B">
        <w:rPr>
          <w:rFonts w:ascii="Times New Roman" w:hAnsi="Times New Roman" w:cs="Times New Roman"/>
          <w:i/>
          <w:sz w:val="28"/>
          <w:szCs w:val="28"/>
        </w:rPr>
        <w:t>ǒ</w:t>
      </w:r>
      <w:proofErr w:type="spellEnd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i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DA608B">
        <w:rPr>
          <w:rFonts w:ascii="Times New Roman" w:hAnsi="Times New Roman" w:cs="Times New Roman"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>две чередующиеся основы.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A608B">
        <w:rPr>
          <w:rFonts w:ascii="Times New Roman" w:hAnsi="Times New Roman" w:cs="Times New Roman"/>
          <w:sz w:val="28"/>
          <w:szCs w:val="28"/>
        </w:rPr>
        <w:t xml:space="preserve">от основы на </w:t>
      </w:r>
      <w:proofErr w:type="spellStart"/>
      <w:r w:rsidRPr="00DA608B">
        <w:rPr>
          <w:rFonts w:ascii="Times New Roman" w:hAnsi="Times New Roman" w:cs="Times New Roman"/>
          <w:b/>
          <w:sz w:val="28"/>
          <w:szCs w:val="28"/>
        </w:rPr>
        <w:t>ŏ</w:t>
      </w:r>
      <w:proofErr w:type="spellEnd"/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DA608B">
        <w:rPr>
          <w:rFonts w:ascii="Times New Roman" w:hAnsi="Times New Roman" w:cs="Times New Roman"/>
          <w:b/>
          <w:sz w:val="28"/>
          <w:szCs w:val="28"/>
        </w:rPr>
        <w:t>ǒ</w:t>
      </w:r>
      <w:proofErr w:type="spellEnd"/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>переходит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>в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08B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DA608B">
        <w:rPr>
          <w:rFonts w:ascii="Times New Roman" w:hAnsi="Times New Roman" w:cs="Times New Roman"/>
          <w:b/>
          <w:i/>
          <w:sz w:val="28"/>
          <w:szCs w:val="28"/>
        </w:rPr>
        <w:t xml:space="preserve">Косвенные падежи – </w:t>
      </w:r>
      <w:r w:rsidRPr="00DA608B">
        <w:rPr>
          <w:rFonts w:ascii="Times New Roman" w:hAnsi="Times New Roman" w:cs="Times New Roman"/>
          <w:sz w:val="28"/>
          <w:szCs w:val="28"/>
        </w:rPr>
        <w:t xml:space="preserve">от основы на </w:t>
      </w:r>
      <w:proofErr w:type="spellStart"/>
      <w:r w:rsidRPr="00DA608B">
        <w:rPr>
          <w:rFonts w:ascii="Times New Roman" w:hAnsi="Times New Roman" w:cs="Times New Roman"/>
          <w:b/>
          <w:i/>
          <w:sz w:val="28"/>
          <w:szCs w:val="28"/>
        </w:rPr>
        <w:t>ě</w:t>
      </w:r>
      <w:proofErr w:type="spellEnd"/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sz w:val="28"/>
          <w:szCs w:val="28"/>
        </w:rPr>
        <w:t xml:space="preserve">, где по закону ротацизма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Nm.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genǔs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Gen. sing. </w:t>
      </w:r>
      <w:proofErr w:type="spellStart"/>
      <w:proofErr w:type="gram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geněris</w:t>
      </w:r>
      <w:proofErr w:type="spellEnd"/>
      <w:proofErr w:type="gramEnd"/>
      <w:r w:rsidRPr="00DA60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b/>
          <w:sz w:val="28"/>
          <w:szCs w:val="28"/>
        </w:rPr>
        <w:t>-</w:t>
      </w:r>
      <w:r w:rsidRPr="00DA60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>является конечным звуком основы, а не падежным окончанием.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Независимо от конечного звука основы и способа образования номинатива </w:t>
      </w:r>
      <w:r w:rsidRPr="00DA608B">
        <w:rPr>
          <w:rFonts w:ascii="Times New Roman" w:hAnsi="Times New Roman" w:cs="Times New Roman"/>
          <w:i/>
          <w:sz w:val="28"/>
          <w:szCs w:val="28"/>
        </w:rPr>
        <w:t xml:space="preserve">все существительные третьего склонения согласного типа склоняются одинаково – присоединением падежных окончаний к основе косвенных падежей, которая в одних случая совпадает, а в других случаях (чаще!) не совпадает с формой </w:t>
      </w:r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i/>
          <w:sz w:val="28"/>
          <w:szCs w:val="28"/>
        </w:rPr>
        <w:t>.</w:t>
      </w:r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i/>
          <w:sz w:val="28"/>
          <w:szCs w:val="28"/>
        </w:rPr>
        <w:t xml:space="preserve">. и определяется по форме </w:t>
      </w:r>
      <w:proofErr w:type="spellStart"/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gn</w:t>
      </w:r>
      <w:proofErr w:type="spellEnd"/>
      <w:r w:rsidRPr="00DA608B">
        <w:rPr>
          <w:rFonts w:ascii="Times New Roman" w:hAnsi="Times New Roman" w:cs="Times New Roman"/>
          <w:i/>
          <w:sz w:val="28"/>
          <w:szCs w:val="28"/>
        </w:rPr>
        <w:t>.</w:t>
      </w:r>
      <w:r w:rsidRPr="00DA608B">
        <w:rPr>
          <w:rFonts w:ascii="Times New Roman" w:hAnsi="Times New Roman" w:cs="Times New Roman"/>
          <w:i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i/>
          <w:sz w:val="28"/>
          <w:szCs w:val="28"/>
        </w:rPr>
        <w:t xml:space="preserve">. путем отбрасывания окончания 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A608B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DA60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8B">
        <w:rPr>
          <w:rFonts w:ascii="Times New Roman" w:hAnsi="Times New Roman" w:cs="Times New Roman"/>
          <w:sz w:val="28"/>
          <w:szCs w:val="28"/>
        </w:rPr>
        <w:t xml:space="preserve">Падежные флексии мужского и женского родов совпадают, имена среднего рода подчиняются общему правилу: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 xml:space="preserve"> =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>.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A608B">
        <w:rPr>
          <w:rFonts w:ascii="Times New Roman" w:hAnsi="Times New Roman" w:cs="Times New Roman"/>
          <w:sz w:val="28"/>
          <w:szCs w:val="28"/>
        </w:rPr>
        <w:t xml:space="preserve">, во мн. числе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A608B">
        <w:rPr>
          <w:rFonts w:ascii="Times New Roman" w:hAnsi="Times New Roman" w:cs="Times New Roman"/>
          <w:sz w:val="28"/>
          <w:szCs w:val="28"/>
        </w:rPr>
        <w:t xml:space="preserve"> и </w:t>
      </w:r>
      <w:r w:rsidRPr="00DA608B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DA608B">
        <w:rPr>
          <w:rFonts w:ascii="Times New Roman" w:hAnsi="Times New Roman" w:cs="Times New Roman"/>
          <w:sz w:val="28"/>
          <w:szCs w:val="28"/>
        </w:rPr>
        <w:t xml:space="preserve"> оканчиваются </w:t>
      </w:r>
      <w:proofErr w:type="gramStart"/>
      <w:r w:rsidRPr="00DA60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608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A608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A608B">
        <w:rPr>
          <w:rFonts w:ascii="Times New Roman" w:hAnsi="Times New Roman" w:cs="Times New Roman"/>
          <w:sz w:val="28"/>
          <w:szCs w:val="28"/>
        </w:rPr>
        <w:t>.</w:t>
      </w: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 w:rsidP="00DA608B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000000" w:rsidRPr="00DA608B" w:rsidRDefault="00DA608B">
      <w:pPr>
        <w:rPr>
          <w:rFonts w:ascii="Times New Roman" w:hAnsi="Times New Roman" w:cs="Times New Roman"/>
          <w:sz w:val="28"/>
          <w:szCs w:val="28"/>
        </w:rPr>
      </w:pPr>
    </w:p>
    <w:p w:rsidR="00DA608B" w:rsidRPr="00DA608B" w:rsidRDefault="00DA608B">
      <w:pPr>
        <w:rPr>
          <w:rFonts w:ascii="Times New Roman" w:hAnsi="Times New Roman" w:cs="Times New Roman"/>
          <w:sz w:val="28"/>
          <w:szCs w:val="28"/>
        </w:rPr>
      </w:pPr>
    </w:p>
    <w:sectPr w:rsidR="00DA608B" w:rsidRPr="00DA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130"/>
    <w:multiLevelType w:val="hybridMultilevel"/>
    <w:tmpl w:val="38B6ECE8"/>
    <w:lvl w:ilvl="0" w:tplc="371EE40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C88772C"/>
    <w:multiLevelType w:val="hybridMultilevel"/>
    <w:tmpl w:val="59D236CC"/>
    <w:lvl w:ilvl="0" w:tplc="6A0228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08B"/>
    <w:rsid w:val="00DA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2020-04-02T13:12:00Z</dcterms:created>
  <dcterms:modified xsi:type="dcterms:W3CDTF">2020-04-02T13:12:00Z</dcterms:modified>
</cp:coreProperties>
</file>